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73B66847"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A13FA1">
        <w:rPr>
          <w:rFonts w:cstheme="minorHAnsi"/>
          <w:bCs/>
        </w:rPr>
        <w:t>March 14, 2023</w:t>
      </w:r>
    </w:p>
    <w:p w14:paraId="4E970BA7" w14:textId="77777777" w:rsidR="00DB02FB" w:rsidRPr="00885B06" w:rsidRDefault="00DB02FB" w:rsidP="00DB02FB">
      <w:pPr>
        <w:pStyle w:val="NoSpacing"/>
        <w:jc w:val="center"/>
        <w:rPr>
          <w:rFonts w:cstheme="minorHAnsi"/>
          <w:bCs/>
        </w:rPr>
      </w:pPr>
      <w:r w:rsidRPr="00885B06">
        <w:rPr>
          <w:rFonts w:cstheme="minorHAnsi"/>
          <w:bCs/>
        </w:rPr>
        <w:t>Time &amp; Location: 10:30 A.M</w:t>
      </w:r>
      <w:r>
        <w:rPr>
          <w:rFonts w:cstheme="minorHAnsi"/>
          <w:bCs/>
        </w:rPr>
        <w:t xml:space="preserve"> in person at Marriott Columbus Northwest, Dublin, Ohio</w:t>
      </w:r>
    </w:p>
    <w:p w14:paraId="6D266389" w14:textId="77777777" w:rsidR="005E66C0" w:rsidRPr="00885B06" w:rsidRDefault="005E66C0" w:rsidP="005E66C0">
      <w:pPr>
        <w:spacing w:line="240" w:lineRule="auto"/>
        <w:contextualSpacing/>
        <w:rPr>
          <w:rFonts w:cstheme="minorHAnsi"/>
          <w:sz w:val="24"/>
          <w:szCs w:val="24"/>
        </w:rPr>
      </w:pPr>
    </w:p>
    <w:p w14:paraId="74C56C63" w14:textId="78ADE4FE"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5C6228">
        <w:rPr>
          <w:rFonts w:cstheme="minorHAnsi"/>
          <w:sz w:val="24"/>
          <w:szCs w:val="24"/>
        </w:rPr>
        <w:t>1</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w:t>
      </w:r>
      <w:r w:rsidR="00A13FA1">
        <w:rPr>
          <w:rFonts w:cstheme="minorHAnsi"/>
          <w:sz w:val="24"/>
          <w:szCs w:val="24"/>
        </w:rPr>
        <w:t>mbrink</w:t>
      </w:r>
    </w:p>
    <w:p w14:paraId="54DC0847" w14:textId="77777777" w:rsidR="005E66C0" w:rsidRPr="00885B06" w:rsidRDefault="005E66C0" w:rsidP="005E66C0">
      <w:pPr>
        <w:spacing w:line="240" w:lineRule="auto"/>
        <w:contextualSpacing/>
        <w:rPr>
          <w:rFonts w:cstheme="minorHAnsi"/>
          <w:sz w:val="24"/>
          <w:szCs w:val="24"/>
        </w:rPr>
      </w:pPr>
    </w:p>
    <w:p w14:paraId="5327F70E" w14:textId="4C2B66D3" w:rsidR="00B118B7"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00FE1CE0">
        <w:rPr>
          <w:rFonts w:cstheme="minorHAnsi"/>
          <w:b/>
          <w:bCs/>
          <w:sz w:val="24"/>
          <w:szCs w:val="24"/>
          <w:u w:val="single"/>
        </w:rPr>
        <w:t xml:space="preserve">: </w:t>
      </w:r>
      <w:r w:rsidR="00C52CB6">
        <w:rPr>
          <w:rFonts w:cstheme="minorHAnsi"/>
          <w:sz w:val="24"/>
          <w:szCs w:val="24"/>
        </w:rPr>
        <w:t xml:space="preserve">President </w:t>
      </w:r>
      <w:r w:rsidR="00A13FA1">
        <w:rPr>
          <w:rFonts w:cstheme="minorHAnsi"/>
          <w:sz w:val="24"/>
          <w:szCs w:val="24"/>
        </w:rPr>
        <w:t>Scott Zumbrink</w:t>
      </w:r>
      <w:r w:rsidR="00B4326B">
        <w:rPr>
          <w:rFonts w:cstheme="minorHAnsi"/>
          <w:sz w:val="24"/>
          <w:szCs w:val="24"/>
        </w:rPr>
        <w:t xml:space="preserve">, </w:t>
      </w:r>
      <w:r w:rsidR="00A13FA1">
        <w:rPr>
          <w:rFonts w:cstheme="minorHAnsi"/>
          <w:sz w:val="24"/>
          <w:szCs w:val="24"/>
        </w:rPr>
        <w:t>Darke</w:t>
      </w:r>
      <w:r w:rsidR="00B4326B">
        <w:rPr>
          <w:rFonts w:cstheme="minorHAnsi"/>
          <w:sz w:val="24"/>
          <w:szCs w:val="24"/>
        </w:rPr>
        <w:t xml:space="preserve"> Co.; </w:t>
      </w:r>
      <w:r w:rsidR="00DB02FB">
        <w:rPr>
          <w:rFonts w:cstheme="minorHAnsi"/>
          <w:sz w:val="24"/>
          <w:szCs w:val="24"/>
        </w:rPr>
        <w:t xml:space="preserve">Lorain Co </w:t>
      </w:r>
      <w:r w:rsidR="00624208">
        <w:rPr>
          <w:rFonts w:cstheme="minorHAnsi"/>
          <w:sz w:val="24"/>
          <w:szCs w:val="24"/>
        </w:rPr>
        <w:t xml:space="preserve">Legislative Committee Co-Chair </w:t>
      </w:r>
      <w:r w:rsidR="00A13FA1">
        <w:rPr>
          <w:rFonts w:cstheme="minorHAnsi"/>
          <w:sz w:val="24"/>
          <w:szCs w:val="24"/>
        </w:rPr>
        <w:t xml:space="preserve">Alex Zumbar, Stark Co.; </w:t>
      </w:r>
      <w:r w:rsidR="0026141F">
        <w:rPr>
          <w:rFonts w:cstheme="minorHAnsi"/>
          <w:sz w:val="24"/>
          <w:szCs w:val="24"/>
        </w:rPr>
        <w:t>Cheryl Brooks Sullivan</w:t>
      </w:r>
      <w:r w:rsidR="00543DC8">
        <w:rPr>
          <w:rFonts w:cstheme="minorHAnsi"/>
          <w:sz w:val="24"/>
          <w:szCs w:val="24"/>
        </w:rPr>
        <w:t xml:space="preserve">, </w:t>
      </w:r>
      <w:r w:rsidR="00A13FA1">
        <w:rPr>
          <w:rFonts w:cstheme="minorHAnsi"/>
          <w:sz w:val="24"/>
          <w:szCs w:val="24"/>
        </w:rPr>
        <w:t>Orwell Johns, Joshua Wall</w:t>
      </w:r>
      <w:r w:rsidR="0026141F">
        <w:rPr>
          <w:rFonts w:cstheme="minorHAnsi"/>
          <w:sz w:val="24"/>
          <w:szCs w:val="24"/>
        </w:rPr>
        <w:t xml:space="preserve"> and </w:t>
      </w:r>
      <w:r w:rsidR="001A5768">
        <w:rPr>
          <w:rFonts w:cstheme="minorHAnsi"/>
          <w:sz w:val="24"/>
          <w:szCs w:val="24"/>
        </w:rPr>
        <w:t>Hugh Cade, Franklin Co</w:t>
      </w:r>
      <w:r w:rsidR="0026141F">
        <w:rPr>
          <w:rFonts w:cstheme="minorHAnsi"/>
          <w:sz w:val="24"/>
          <w:szCs w:val="24"/>
        </w:rPr>
        <w:t>.</w:t>
      </w:r>
      <w:r w:rsidR="001A5768">
        <w:rPr>
          <w:rFonts w:cstheme="minorHAnsi"/>
          <w:sz w:val="24"/>
          <w:szCs w:val="24"/>
        </w:rPr>
        <w:t>;</w:t>
      </w:r>
      <w:r w:rsidR="00FE1CE0" w:rsidRPr="00FE1CE0">
        <w:rPr>
          <w:rFonts w:cstheme="minorHAnsi"/>
          <w:sz w:val="24"/>
          <w:szCs w:val="24"/>
        </w:rPr>
        <w:t xml:space="preserve"> </w:t>
      </w:r>
      <w:r w:rsidR="001A5768">
        <w:rPr>
          <w:rFonts w:cstheme="minorHAnsi"/>
          <w:sz w:val="24"/>
          <w:szCs w:val="24"/>
        </w:rPr>
        <w:t xml:space="preserve">Robin Edwards, Champaign Co.; </w:t>
      </w:r>
      <w:r w:rsidR="00A13FA1">
        <w:rPr>
          <w:rFonts w:cstheme="minorHAnsi"/>
          <w:sz w:val="24"/>
          <w:szCs w:val="24"/>
        </w:rPr>
        <w:t xml:space="preserve">Denise Althauser, Hardin Co.; Brad Cromes, Portage Co., Diane Sargent, Hocking Co.; John Burke, Medina Co.; </w:t>
      </w:r>
      <w:r w:rsidR="001A5768">
        <w:rPr>
          <w:rFonts w:cstheme="minorHAnsi"/>
          <w:sz w:val="24"/>
          <w:szCs w:val="24"/>
        </w:rPr>
        <w:t>Ellery Elick, Pickaway Co.;</w:t>
      </w:r>
      <w:r w:rsidR="00DB02FB">
        <w:rPr>
          <w:rFonts w:cstheme="minorHAnsi"/>
          <w:sz w:val="24"/>
          <w:szCs w:val="24"/>
        </w:rPr>
        <w:t xml:space="preserve"> </w:t>
      </w:r>
      <w:r w:rsidR="004A5881">
        <w:rPr>
          <w:rFonts w:cstheme="minorHAnsi"/>
          <w:sz w:val="24"/>
          <w:szCs w:val="24"/>
        </w:rPr>
        <w:t>J. Steve Welton, Hancock Co</w:t>
      </w:r>
      <w:r w:rsidR="00DB02FB">
        <w:rPr>
          <w:rFonts w:cstheme="minorHAnsi"/>
          <w:sz w:val="24"/>
          <w:szCs w:val="24"/>
        </w:rPr>
        <w:t>.</w:t>
      </w:r>
      <w:r w:rsidR="004A5881">
        <w:rPr>
          <w:rFonts w:cstheme="minorHAnsi"/>
          <w:sz w:val="24"/>
          <w:szCs w:val="24"/>
        </w:rPr>
        <w:t>;</w:t>
      </w:r>
      <w:r w:rsidR="00DB02FB">
        <w:rPr>
          <w:rFonts w:cstheme="minorHAnsi"/>
          <w:sz w:val="24"/>
          <w:szCs w:val="24"/>
        </w:rPr>
        <w:t xml:space="preserve"> </w:t>
      </w:r>
      <w:r w:rsidR="00C3568A">
        <w:rPr>
          <w:rFonts w:cstheme="minorHAnsi"/>
          <w:sz w:val="24"/>
          <w:szCs w:val="24"/>
        </w:rPr>
        <w:t>Katherine Kelich; Belmont Co.;</w:t>
      </w:r>
      <w:r w:rsidR="00A13FA1">
        <w:rPr>
          <w:rFonts w:cstheme="minorHAnsi"/>
          <w:sz w:val="24"/>
          <w:szCs w:val="24"/>
        </w:rPr>
        <w:t xml:space="preserve"> Mike Migden, Summit Co.; Frank Grafmiller, Wyandot Co.; Linsay Webb, Lucas Co.; Jill Schiller, Hamilton Co.; Andy Smarra, Union Co.; Bart Hamilton, Richland Co.;</w:t>
      </w:r>
      <w:r w:rsidR="00C3568A">
        <w:rPr>
          <w:rFonts w:cstheme="minorHAnsi"/>
          <w:sz w:val="24"/>
          <w:szCs w:val="24"/>
        </w:rPr>
        <w:t xml:space="preserve"> </w:t>
      </w:r>
      <w:r w:rsidR="00A13FA1">
        <w:rPr>
          <w:rFonts w:cstheme="minorHAnsi"/>
          <w:sz w:val="24"/>
          <w:szCs w:val="24"/>
        </w:rPr>
        <w:t>Mimy Mae Walters</w:t>
      </w:r>
      <w:r w:rsidR="00FE1CE0">
        <w:rPr>
          <w:rFonts w:cstheme="minorHAnsi"/>
          <w:sz w:val="24"/>
          <w:szCs w:val="24"/>
        </w:rPr>
        <w:t>, Montgomery Co.;</w:t>
      </w:r>
      <w:r w:rsidR="00C27DED">
        <w:rPr>
          <w:rFonts w:cstheme="minorHAnsi"/>
          <w:sz w:val="24"/>
          <w:szCs w:val="24"/>
        </w:rPr>
        <w:t xml:space="preserve"> </w:t>
      </w:r>
      <w:r w:rsidR="00A13FA1">
        <w:rPr>
          <w:rFonts w:cstheme="minorHAnsi"/>
          <w:sz w:val="24"/>
          <w:szCs w:val="24"/>
        </w:rPr>
        <w:t xml:space="preserve">Doug Crew and </w:t>
      </w:r>
      <w:r w:rsidR="004A5881">
        <w:rPr>
          <w:rFonts w:cstheme="minorHAnsi"/>
          <w:sz w:val="24"/>
          <w:szCs w:val="24"/>
        </w:rPr>
        <w:t>Rick Carr,</w:t>
      </w:r>
      <w:r w:rsidR="00DF3036">
        <w:rPr>
          <w:rFonts w:cstheme="minorHAnsi"/>
          <w:sz w:val="24"/>
          <w:szCs w:val="24"/>
        </w:rPr>
        <w:t xml:space="preserve"> Delaware Co.</w:t>
      </w:r>
      <w:r w:rsidR="00DB02FB">
        <w:rPr>
          <w:rFonts w:cstheme="minorHAnsi"/>
          <w:sz w:val="24"/>
          <w:szCs w:val="24"/>
        </w:rPr>
        <w:t xml:space="preserve">; </w:t>
      </w:r>
      <w:r w:rsidR="004A5881">
        <w:rPr>
          <w:rFonts w:cstheme="minorHAnsi"/>
          <w:sz w:val="24"/>
          <w:szCs w:val="24"/>
        </w:rPr>
        <w:t xml:space="preserve">and </w:t>
      </w:r>
      <w:r w:rsidR="00624208">
        <w:rPr>
          <w:rFonts w:cstheme="minorHAnsi"/>
          <w:sz w:val="24"/>
          <w:szCs w:val="24"/>
        </w:rPr>
        <w:t>CTAO Executive Director Kevin Futryk from Government Advantage Group</w:t>
      </w:r>
      <w:r w:rsidR="004A5881">
        <w:rPr>
          <w:rFonts w:cstheme="minorHAnsi"/>
          <w:sz w:val="24"/>
          <w:szCs w:val="24"/>
        </w:rPr>
        <w:t>.</w:t>
      </w:r>
    </w:p>
    <w:p w14:paraId="696E27A8" w14:textId="5E4B590C" w:rsidR="00FB5268" w:rsidRDefault="00FB5268" w:rsidP="005E66C0">
      <w:pPr>
        <w:spacing w:line="240" w:lineRule="auto"/>
        <w:contextualSpacing/>
        <w:rPr>
          <w:rFonts w:cstheme="minorHAnsi"/>
          <w:sz w:val="24"/>
          <w:szCs w:val="24"/>
        </w:rPr>
      </w:pPr>
    </w:p>
    <w:p w14:paraId="0BA3FF06" w14:textId="0747AC4B" w:rsidR="004A5881" w:rsidRDefault="004A5881" w:rsidP="005E66C0">
      <w:pPr>
        <w:spacing w:line="240" w:lineRule="auto"/>
        <w:contextualSpacing/>
        <w:rPr>
          <w:rFonts w:cstheme="minorHAnsi"/>
          <w:sz w:val="24"/>
          <w:szCs w:val="24"/>
        </w:rPr>
      </w:pPr>
      <w:r>
        <w:rPr>
          <w:rFonts w:cstheme="minorHAnsi"/>
          <w:sz w:val="24"/>
          <w:szCs w:val="24"/>
        </w:rPr>
        <w:t xml:space="preserve">Present by </w:t>
      </w:r>
      <w:r w:rsidR="005C6228">
        <w:rPr>
          <w:rFonts w:cstheme="minorHAnsi"/>
          <w:sz w:val="24"/>
          <w:szCs w:val="24"/>
        </w:rPr>
        <w:t xml:space="preserve">Zoom conference </w:t>
      </w:r>
      <w:r>
        <w:rPr>
          <w:rFonts w:cstheme="minorHAnsi"/>
          <w:sz w:val="24"/>
          <w:szCs w:val="24"/>
        </w:rPr>
        <w:t xml:space="preserve">were: </w:t>
      </w:r>
      <w:r w:rsidR="00A13FA1">
        <w:rPr>
          <w:rFonts w:cstheme="minorHAnsi"/>
          <w:sz w:val="24"/>
          <w:szCs w:val="24"/>
        </w:rPr>
        <w:t xml:space="preserve">Legislative Committee Co-Chair Dan Talarek, Lorain Co.; Lisa Dawson, </w:t>
      </w:r>
      <w:r w:rsidR="005C6228">
        <w:rPr>
          <w:rFonts w:cstheme="minorHAnsi"/>
          <w:sz w:val="24"/>
          <w:szCs w:val="24"/>
        </w:rPr>
        <w:t>Lorain Co.</w:t>
      </w:r>
      <w:r>
        <w:rPr>
          <w:rFonts w:cstheme="minorHAnsi"/>
          <w:sz w:val="24"/>
          <w:szCs w:val="24"/>
        </w:rPr>
        <w:t xml:space="preserve">; </w:t>
      </w:r>
      <w:r w:rsidR="005C6228">
        <w:rPr>
          <w:rFonts w:cstheme="minorHAnsi"/>
          <w:sz w:val="24"/>
          <w:szCs w:val="24"/>
        </w:rPr>
        <w:t xml:space="preserve">Dan Yemma, Mahoning Co.; </w:t>
      </w:r>
      <w:r>
        <w:rPr>
          <w:rFonts w:cstheme="minorHAnsi"/>
          <w:sz w:val="24"/>
          <w:szCs w:val="24"/>
        </w:rPr>
        <w:t>Char Lee, Fulton Co.; Ric Wasserman, Athens Co.; Vicki Sefsick, Harrison Co.; Lou Ann Wannamacher, Paulding Co., Kellie Gray, Williams Co.</w:t>
      </w:r>
      <w:r w:rsidR="005C6228">
        <w:rPr>
          <w:rFonts w:cstheme="minorHAnsi"/>
          <w:sz w:val="24"/>
          <w:szCs w:val="24"/>
        </w:rPr>
        <w:t xml:space="preserve"> and Julia Wynn from Government Advantage Group.</w:t>
      </w:r>
    </w:p>
    <w:p w14:paraId="415B1542" w14:textId="77777777" w:rsidR="004A5881" w:rsidRDefault="004A5881"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0E16BF7A" w14:textId="07378A78" w:rsidR="0026141F" w:rsidRDefault="0026141F" w:rsidP="0026141F">
      <w:pPr>
        <w:spacing w:line="240" w:lineRule="auto"/>
        <w:contextualSpacing/>
        <w:rPr>
          <w:rFonts w:cstheme="minorHAnsi"/>
          <w:bCs/>
          <w:sz w:val="24"/>
          <w:szCs w:val="24"/>
        </w:rPr>
      </w:pPr>
      <w:r>
        <w:rPr>
          <w:rFonts w:cstheme="minorHAnsi"/>
          <w:bCs/>
          <w:sz w:val="24"/>
          <w:szCs w:val="24"/>
        </w:rPr>
        <w:t>President Zu</w:t>
      </w:r>
      <w:r w:rsidR="005C6228">
        <w:rPr>
          <w:rFonts w:cstheme="minorHAnsi"/>
          <w:bCs/>
          <w:sz w:val="24"/>
          <w:szCs w:val="24"/>
        </w:rPr>
        <w:t>mbrink</w:t>
      </w:r>
      <w:r>
        <w:rPr>
          <w:rFonts w:cstheme="minorHAnsi"/>
          <w:bCs/>
          <w:sz w:val="24"/>
          <w:szCs w:val="24"/>
        </w:rPr>
        <w:t xml:space="preserve"> asked for a motion to approve the minutes of the Committee’s </w:t>
      </w:r>
      <w:r w:rsidR="005C6228">
        <w:rPr>
          <w:rFonts w:cstheme="minorHAnsi"/>
          <w:bCs/>
          <w:sz w:val="24"/>
          <w:szCs w:val="24"/>
        </w:rPr>
        <w:t>February 14, 2023</w:t>
      </w:r>
      <w:r>
        <w:rPr>
          <w:rFonts w:cstheme="minorHAnsi"/>
          <w:bCs/>
          <w:sz w:val="24"/>
          <w:szCs w:val="24"/>
        </w:rPr>
        <w:t>, meeting. Treasurer</w:t>
      </w:r>
      <w:r w:rsidR="00624208">
        <w:rPr>
          <w:rFonts w:cstheme="minorHAnsi"/>
          <w:bCs/>
          <w:sz w:val="24"/>
          <w:szCs w:val="24"/>
        </w:rPr>
        <w:t xml:space="preserve"> </w:t>
      </w:r>
      <w:r w:rsidR="00181732">
        <w:rPr>
          <w:rFonts w:cstheme="minorHAnsi"/>
          <w:bCs/>
          <w:sz w:val="24"/>
          <w:szCs w:val="24"/>
        </w:rPr>
        <w:t xml:space="preserve">Elick </w:t>
      </w:r>
      <w:r>
        <w:rPr>
          <w:rFonts w:cstheme="minorHAnsi"/>
          <w:bCs/>
          <w:sz w:val="24"/>
          <w:szCs w:val="24"/>
        </w:rPr>
        <w:t xml:space="preserve">made the motion. Second by Treasurer </w:t>
      </w:r>
      <w:r w:rsidR="005C6228">
        <w:rPr>
          <w:rFonts w:cstheme="minorHAnsi"/>
          <w:bCs/>
          <w:sz w:val="24"/>
          <w:szCs w:val="24"/>
        </w:rPr>
        <w:t>Sargent</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3AE0B8FF" w:rsidR="00A4405E" w:rsidRDefault="0041658D" w:rsidP="005E66C0">
      <w:pPr>
        <w:spacing w:line="240" w:lineRule="auto"/>
        <w:contextualSpacing/>
        <w:rPr>
          <w:rFonts w:cstheme="minorHAnsi"/>
          <w:sz w:val="24"/>
          <w:szCs w:val="24"/>
        </w:rPr>
      </w:pPr>
      <w:r>
        <w:rPr>
          <w:rFonts w:cstheme="minorHAnsi"/>
          <w:sz w:val="24"/>
          <w:szCs w:val="24"/>
        </w:rPr>
        <w:t>C</w:t>
      </w:r>
      <w:r w:rsidR="005C6228">
        <w:rPr>
          <w:rFonts w:cstheme="minorHAnsi"/>
          <w:sz w:val="24"/>
          <w:szCs w:val="24"/>
        </w:rPr>
        <w:t>o-C</w:t>
      </w:r>
      <w:r>
        <w:rPr>
          <w:rFonts w:cstheme="minorHAnsi"/>
          <w:sz w:val="24"/>
          <w:szCs w:val="24"/>
        </w:rPr>
        <w:t>hairman</w:t>
      </w:r>
      <w:r w:rsidR="00756DD4">
        <w:rPr>
          <w:rFonts w:cstheme="minorHAnsi"/>
          <w:sz w:val="24"/>
          <w:szCs w:val="24"/>
        </w:rPr>
        <w:t xml:space="preserve"> </w:t>
      </w:r>
      <w:r w:rsidR="005C6228">
        <w:rPr>
          <w:rFonts w:cstheme="minorHAnsi"/>
          <w:sz w:val="24"/>
          <w:szCs w:val="24"/>
        </w:rPr>
        <w:t>Zumbar</w:t>
      </w:r>
      <w:r w:rsidR="00756DD4">
        <w:rPr>
          <w:rFonts w:cstheme="minorHAnsi"/>
          <w:sz w:val="24"/>
          <w:szCs w:val="24"/>
        </w:rPr>
        <w:t xml:space="preserve">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w:t>
      </w:r>
      <w:r w:rsidR="005C6228">
        <w:rPr>
          <w:rFonts w:cstheme="minorHAnsi"/>
          <w:sz w:val="24"/>
          <w:szCs w:val="24"/>
        </w:rPr>
        <w:t xml:space="preserve">and Julia Wynn </w:t>
      </w:r>
      <w:r>
        <w:rPr>
          <w:rFonts w:cstheme="minorHAnsi"/>
          <w:sz w:val="24"/>
          <w:szCs w:val="24"/>
        </w:rPr>
        <w:t>(hereinafter Kevin</w:t>
      </w:r>
      <w:r w:rsidR="005C6228">
        <w:rPr>
          <w:rFonts w:cstheme="minorHAnsi"/>
          <w:sz w:val="24"/>
          <w:szCs w:val="24"/>
        </w:rPr>
        <w:t xml:space="preserve"> and Julia)</w:t>
      </w:r>
      <w:r w:rsidR="00181732">
        <w:rPr>
          <w:rFonts w:cstheme="minorHAnsi"/>
          <w:sz w:val="24"/>
          <w:szCs w:val="24"/>
        </w:rPr>
        <w:t>.</w:t>
      </w:r>
    </w:p>
    <w:p w14:paraId="397B3190" w14:textId="77777777" w:rsidR="00203D30" w:rsidRDefault="00203D30" w:rsidP="005E66C0">
      <w:pPr>
        <w:spacing w:line="240" w:lineRule="auto"/>
        <w:contextualSpacing/>
        <w:rPr>
          <w:rFonts w:cstheme="minorHAnsi"/>
          <w:sz w:val="24"/>
          <w:szCs w:val="24"/>
        </w:rPr>
      </w:pPr>
    </w:p>
    <w:p w14:paraId="0B80A66E" w14:textId="544D8530" w:rsidR="00543DC8" w:rsidRDefault="00783BFD" w:rsidP="00FE1CE0">
      <w:pPr>
        <w:spacing w:line="240" w:lineRule="auto"/>
        <w:contextualSpacing/>
        <w:rPr>
          <w:rFonts w:cstheme="minorHAnsi"/>
          <w:sz w:val="24"/>
          <w:szCs w:val="24"/>
        </w:rPr>
      </w:pPr>
      <w:r>
        <w:rPr>
          <w:rFonts w:cstheme="minorHAnsi"/>
          <w:sz w:val="24"/>
          <w:szCs w:val="24"/>
        </w:rPr>
        <w:t xml:space="preserve">Kevin </w:t>
      </w:r>
      <w:r w:rsidR="005C6228">
        <w:rPr>
          <w:rFonts w:cstheme="minorHAnsi"/>
          <w:sz w:val="24"/>
          <w:szCs w:val="24"/>
        </w:rPr>
        <w:t>advised that the CTAO may want to consider a position on some of the bills being present</w:t>
      </w:r>
      <w:r w:rsidR="00753E6A">
        <w:rPr>
          <w:rFonts w:cstheme="minorHAnsi"/>
          <w:sz w:val="24"/>
          <w:szCs w:val="24"/>
        </w:rPr>
        <w:t>ed</w:t>
      </w:r>
      <w:r w:rsidR="005C6228">
        <w:rPr>
          <w:rFonts w:cstheme="minorHAnsi"/>
          <w:sz w:val="24"/>
          <w:szCs w:val="24"/>
        </w:rPr>
        <w:t xml:space="preserve">.  Kevin and Julia </w:t>
      </w:r>
      <w:r w:rsidR="00181732">
        <w:rPr>
          <w:rFonts w:cstheme="minorHAnsi"/>
          <w:sz w:val="24"/>
          <w:szCs w:val="24"/>
        </w:rPr>
        <w:t>reported</w:t>
      </w:r>
      <w:r>
        <w:rPr>
          <w:rFonts w:cstheme="minorHAnsi"/>
          <w:sz w:val="24"/>
          <w:szCs w:val="24"/>
        </w:rPr>
        <w:t xml:space="preserve"> on </w:t>
      </w:r>
      <w:r w:rsidR="005C6228">
        <w:rPr>
          <w:rFonts w:cstheme="minorHAnsi"/>
          <w:sz w:val="24"/>
          <w:szCs w:val="24"/>
        </w:rPr>
        <w:t>the following legislation</w:t>
      </w:r>
      <w:r>
        <w:rPr>
          <w:rFonts w:cstheme="minorHAnsi"/>
          <w:sz w:val="24"/>
          <w:szCs w:val="24"/>
        </w:rPr>
        <w:t>:</w:t>
      </w:r>
    </w:p>
    <w:p w14:paraId="1F7D8168" w14:textId="2CDA2476" w:rsidR="00DA3C52" w:rsidRDefault="00DA3C52" w:rsidP="000A45B2">
      <w:pPr>
        <w:spacing w:line="240" w:lineRule="auto"/>
        <w:contextualSpacing/>
        <w:rPr>
          <w:rFonts w:cstheme="minorHAnsi"/>
          <w:sz w:val="24"/>
          <w:szCs w:val="24"/>
        </w:rPr>
      </w:pPr>
    </w:p>
    <w:p w14:paraId="79C02E33" w14:textId="12E09241" w:rsidR="00181ADE" w:rsidRDefault="00DA3C52" w:rsidP="005E66C0">
      <w:pPr>
        <w:spacing w:line="240" w:lineRule="auto"/>
        <w:contextualSpacing/>
        <w:rPr>
          <w:rFonts w:cstheme="minorHAnsi"/>
          <w:sz w:val="24"/>
          <w:szCs w:val="24"/>
        </w:rPr>
      </w:pPr>
      <w:r>
        <w:rPr>
          <w:rFonts w:cstheme="minorHAnsi"/>
          <w:sz w:val="24"/>
          <w:szCs w:val="24"/>
          <w:u w:val="single"/>
        </w:rPr>
        <w:t xml:space="preserve">HB </w:t>
      </w:r>
      <w:r w:rsidR="005C6228">
        <w:rPr>
          <w:rFonts w:cstheme="minorHAnsi"/>
          <w:sz w:val="24"/>
          <w:szCs w:val="24"/>
          <w:u w:val="single"/>
        </w:rPr>
        <w:t xml:space="preserve">1 </w:t>
      </w:r>
      <w:r w:rsidR="00181ADE">
        <w:rPr>
          <w:rFonts w:cstheme="minorHAnsi"/>
          <w:sz w:val="24"/>
          <w:szCs w:val="24"/>
          <w:u w:val="single"/>
        </w:rPr>
        <w:t>(</w:t>
      </w:r>
      <w:r w:rsidR="005C6228">
        <w:rPr>
          <w:rFonts w:cstheme="minorHAnsi"/>
          <w:sz w:val="24"/>
          <w:szCs w:val="24"/>
          <w:u w:val="single"/>
        </w:rPr>
        <w:t>Tax System Rewrite</w:t>
      </w:r>
      <w:r w:rsidR="00181ADE">
        <w:rPr>
          <w:rFonts w:cstheme="minorHAnsi"/>
          <w:sz w:val="24"/>
          <w:szCs w:val="24"/>
          <w:u w:val="single"/>
        </w:rPr>
        <w:t>)</w:t>
      </w:r>
      <w:r w:rsidR="00181ADE">
        <w:rPr>
          <w:rFonts w:cstheme="minorHAnsi"/>
          <w:sz w:val="24"/>
          <w:szCs w:val="24"/>
        </w:rPr>
        <w:t xml:space="preserve"> </w:t>
      </w:r>
      <w:r w:rsidR="00BF0E0E">
        <w:rPr>
          <w:rFonts w:cstheme="minorHAnsi"/>
          <w:sz w:val="24"/>
          <w:szCs w:val="24"/>
        </w:rPr>
        <w:t>–</w:t>
      </w:r>
      <w:r w:rsidR="00181ADE">
        <w:rPr>
          <w:rFonts w:cstheme="minorHAnsi"/>
          <w:sz w:val="24"/>
          <w:szCs w:val="24"/>
        </w:rPr>
        <w:t xml:space="preserve"> </w:t>
      </w:r>
      <w:r w:rsidR="005C6228">
        <w:rPr>
          <w:rFonts w:cstheme="minorHAnsi"/>
          <w:sz w:val="24"/>
          <w:szCs w:val="24"/>
        </w:rPr>
        <w:t xml:space="preserve">This is a placeholder bill </w:t>
      </w:r>
      <w:r w:rsidR="00897BCA">
        <w:rPr>
          <w:rFonts w:cstheme="minorHAnsi"/>
          <w:sz w:val="24"/>
          <w:szCs w:val="24"/>
        </w:rPr>
        <w:t xml:space="preserve">right now </w:t>
      </w:r>
      <w:r w:rsidR="005C6228">
        <w:rPr>
          <w:rFonts w:cstheme="minorHAnsi"/>
          <w:sz w:val="24"/>
          <w:szCs w:val="24"/>
        </w:rPr>
        <w:t>but it is the number 1 priority</w:t>
      </w:r>
      <w:r w:rsidR="00897BCA">
        <w:rPr>
          <w:rFonts w:cstheme="minorHAnsi"/>
          <w:sz w:val="24"/>
          <w:szCs w:val="24"/>
        </w:rPr>
        <w:t xml:space="preserve"> of the House</w:t>
      </w:r>
      <w:r w:rsidR="005C6228">
        <w:rPr>
          <w:rFonts w:cstheme="minorHAnsi"/>
          <w:sz w:val="24"/>
          <w:szCs w:val="24"/>
        </w:rPr>
        <w:t xml:space="preserve">.  This is a bill that the CTAO is still monitoring and no position has been taken.  </w:t>
      </w:r>
      <w:r w:rsidR="00897BCA">
        <w:rPr>
          <w:rFonts w:cstheme="minorHAnsi"/>
          <w:sz w:val="24"/>
          <w:szCs w:val="24"/>
        </w:rPr>
        <w:t>There are a lot of organizations, particularly local governments groups coming out expressing concerns if not opposition to it</w:t>
      </w:r>
      <w:r w:rsidR="00753E6A">
        <w:rPr>
          <w:rFonts w:cstheme="minorHAnsi"/>
          <w:sz w:val="24"/>
          <w:szCs w:val="24"/>
        </w:rPr>
        <w:t xml:space="preserve">.  The </w:t>
      </w:r>
      <w:r w:rsidR="00897BCA">
        <w:rPr>
          <w:rFonts w:cstheme="minorHAnsi"/>
          <w:sz w:val="24"/>
          <w:szCs w:val="24"/>
        </w:rPr>
        <w:t xml:space="preserve">Auditors Association </w:t>
      </w:r>
      <w:r w:rsidR="00753E6A">
        <w:rPr>
          <w:rFonts w:cstheme="minorHAnsi"/>
          <w:sz w:val="24"/>
          <w:szCs w:val="24"/>
        </w:rPr>
        <w:t>is planning on having conversations with the Speaker about their concerns and are hoping they will move him given he is a previous county auditor.</w:t>
      </w:r>
      <w:r w:rsidR="00897BCA">
        <w:rPr>
          <w:rFonts w:cstheme="minorHAnsi"/>
          <w:sz w:val="24"/>
          <w:szCs w:val="24"/>
        </w:rPr>
        <w:t xml:space="preserve">  </w:t>
      </w:r>
      <w:r w:rsidR="00753E6A">
        <w:rPr>
          <w:rFonts w:cstheme="minorHAnsi"/>
          <w:sz w:val="24"/>
          <w:szCs w:val="24"/>
        </w:rPr>
        <w:t xml:space="preserve">The bill </w:t>
      </w:r>
      <w:r w:rsidR="005C6228">
        <w:rPr>
          <w:rFonts w:cstheme="minorHAnsi"/>
          <w:sz w:val="24"/>
          <w:szCs w:val="24"/>
        </w:rPr>
        <w:t xml:space="preserve">is having a third hearing this afternoon </w:t>
      </w:r>
      <w:r w:rsidR="00897BCA">
        <w:rPr>
          <w:rFonts w:cstheme="minorHAnsi"/>
          <w:sz w:val="24"/>
          <w:szCs w:val="24"/>
        </w:rPr>
        <w:t xml:space="preserve">so we should have more details and financials soon.  The projected loss is significant as it the bill is written now.  </w:t>
      </w:r>
    </w:p>
    <w:p w14:paraId="5C13C494" w14:textId="7D693BAD" w:rsidR="00181ADE" w:rsidRDefault="00181ADE" w:rsidP="005E66C0">
      <w:pPr>
        <w:spacing w:line="240" w:lineRule="auto"/>
        <w:contextualSpacing/>
        <w:rPr>
          <w:rFonts w:cstheme="minorHAnsi"/>
          <w:sz w:val="24"/>
          <w:szCs w:val="24"/>
        </w:rPr>
      </w:pPr>
    </w:p>
    <w:p w14:paraId="49235ADA" w14:textId="79791C9D" w:rsidR="00181ADE" w:rsidRDefault="00181ADE" w:rsidP="005E66C0">
      <w:pPr>
        <w:spacing w:line="240" w:lineRule="auto"/>
        <w:contextualSpacing/>
        <w:rPr>
          <w:rFonts w:cstheme="minorHAnsi"/>
          <w:sz w:val="24"/>
          <w:szCs w:val="24"/>
        </w:rPr>
      </w:pPr>
      <w:r w:rsidRPr="00181ADE">
        <w:rPr>
          <w:rFonts w:cstheme="minorHAnsi"/>
          <w:sz w:val="24"/>
          <w:szCs w:val="24"/>
          <w:u w:val="single"/>
        </w:rPr>
        <w:t xml:space="preserve">HB </w:t>
      </w:r>
      <w:r w:rsidR="005C6228">
        <w:rPr>
          <w:rFonts w:cstheme="minorHAnsi"/>
          <w:sz w:val="24"/>
          <w:szCs w:val="24"/>
          <w:u w:val="single"/>
        </w:rPr>
        <w:t>3</w:t>
      </w:r>
      <w:r>
        <w:rPr>
          <w:rFonts w:cstheme="minorHAnsi"/>
          <w:sz w:val="24"/>
          <w:szCs w:val="24"/>
          <w:u w:val="single"/>
        </w:rPr>
        <w:t xml:space="preserve"> (</w:t>
      </w:r>
      <w:r w:rsidR="005C6228">
        <w:rPr>
          <w:rFonts w:cstheme="minorHAnsi"/>
          <w:sz w:val="24"/>
          <w:szCs w:val="24"/>
          <w:u w:val="single"/>
        </w:rPr>
        <w:t>Affordable Housing</w:t>
      </w:r>
      <w:r>
        <w:rPr>
          <w:rFonts w:cstheme="minorHAnsi"/>
          <w:sz w:val="24"/>
          <w:szCs w:val="24"/>
          <w:u w:val="single"/>
        </w:rPr>
        <w:t>)</w:t>
      </w:r>
      <w:r>
        <w:rPr>
          <w:rFonts w:cstheme="minorHAnsi"/>
          <w:sz w:val="24"/>
          <w:szCs w:val="24"/>
        </w:rPr>
        <w:t xml:space="preserve"> – </w:t>
      </w:r>
      <w:r w:rsidR="005C6228">
        <w:rPr>
          <w:rFonts w:cstheme="minorHAnsi"/>
          <w:sz w:val="24"/>
          <w:szCs w:val="24"/>
        </w:rPr>
        <w:t>This is also a placeholder bill</w:t>
      </w:r>
      <w:r w:rsidR="007C7874">
        <w:rPr>
          <w:rFonts w:cstheme="minorHAnsi"/>
          <w:sz w:val="24"/>
          <w:szCs w:val="24"/>
        </w:rPr>
        <w:t xml:space="preserve">. </w:t>
      </w:r>
      <w:r w:rsidR="005C6228">
        <w:rPr>
          <w:rFonts w:cstheme="minorHAnsi"/>
          <w:sz w:val="24"/>
          <w:szCs w:val="24"/>
        </w:rPr>
        <w:t xml:space="preserve"> This bill is being tracked as it may tie in to the Manufactured Home</w:t>
      </w:r>
      <w:r w:rsidR="007C7874">
        <w:rPr>
          <w:rFonts w:cstheme="minorHAnsi"/>
          <w:sz w:val="24"/>
          <w:szCs w:val="24"/>
        </w:rPr>
        <w:t xml:space="preserve"> bills at work</w:t>
      </w:r>
      <w:r w:rsidR="005C6228">
        <w:rPr>
          <w:rFonts w:cstheme="minorHAnsi"/>
          <w:sz w:val="24"/>
          <w:szCs w:val="24"/>
        </w:rPr>
        <w:t xml:space="preserve"> and Homestead bills.  </w:t>
      </w:r>
    </w:p>
    <w:p w14:paraId="126A89D8" w14:textId="1C36D41A" w:rsidR="001A472E" w:rsidRDefault="001A472E" w:rsidP="005E66C0">
      <w:pPr>
        <w:spacing w:line="240" w:lineRule="auto"/>
        <w:contextualSpacing/>
        <w:rPr>
          <w:rFonts w:cstheme="minorHAnsi"/>
          <w:sz w:val="24"/>
          <w:szCs w:val="24"/>
        </w:rPr>
      </w:pPr>
    </w:p>
    <w:p w14:paraId="7E73987F" w14:textId="08A5CF60" w:rsidR="001A472E" w:rsidRDefault="001A472E" w:rsidP="005E66C0">
      <w:pPr>
        <w:spacing w:line="240" w:lineRule="auto"/>
        <w:contextualSpacing/>
        <w:rPr>
          <w:rFonts w:cstheme="minorHAnsi"/>
          <w:sz w:val="24"/>
          <w:szCs w:val="24"/>
        </w:rPr>
      </w:pPr>
      <w:r>
        <w:rPr>
          <w:rFonts w:cstheme="minorHAnsi"/>
          <w:sz w:val="24"/>
          <w:szCs w:val="24"/>
        </w:rPr>
        <w:t xml:space="preserve">There are three </w:t>
      </w:r>
      <w:r w:rsidR="00753E6A">
        <w:rPr>
          <w:rFonts w:cstheme="minorHAnsi"/>
          <w:sz w:val="24"/>
          <w:szCs w:val="24"/>
        </w:rPr>
        <w:t>homestead exemption</w:t>
      </w:r>
      <w:r>
        <w:rPr>
          <w:rFonts w:cstheme="minorHAnsi"/>
          <w:sz w:val="24"/>
          <w:szCs w:val="24"/>
        </w:rPr>
        <w:t xml:space="preserve"> bills currently</w:t>
      </w:r>
      <w:r w:rsidR="00753E6A">
        <w:rPr>
          <w:rFonts w:cstheme="minorHAnsi"/>
          <w:sz w:val="24"/>
          <w:szCs w:val="24"/>
        </w:rPr>
        <w:t xml:space="preserve"> proposed</w:t>
      </w:r>
      <w:r>
        <w:rPr>
          <w:rFonts w:cstheme="minorHAnsi"/>
          <w:sz w:val="24"/>
          <w:szCs w:val="24"/>
        </w:rPr>
        <w:t xml:space="preserve"> which are HB 57</w:t>
      </w:r>
      <w:r w:rsidR="007C7874">
        <w:rPr>
          <w:rFonts w:cstheme="minorHAnsi"/>
          <w:sz w:val="24"/>
          <w:szCs w:val="24"/>
        </w:rPr>
        <w:t xml:space="preserve"> (Homestead Exemption)</w:t>
      </w:r>
      <w:r>
        <w:rPr>
          <w:rFonts w:cstheme="minorHAnsi"/>
          <w:sz w:val="24"/>
          <w:szCs w:val="24"/>
        </w:rPr>
        <w:t>, HB</w:t>
      </w:r>
      <w:r w:rsidR="007C7874">
        <w:rPr>
          <w:rFonts w:cstheme="minorHAnsi"/>
          <w:sz w:val="24"/>
          <w:szCs w:val="24"/>
        </w:rPr>
        <w:t xml:space="preserve"> </w:t>
      </w:r>
      <w:r>
        <w:rPr>
          <w:rFonts w:cstheme="minorHAnsi"/>
          <w:sz w:val="24"/>
          <w:szCs w:val="24"/>
        </w:rPr>
        <w:t>60</w:t>
      </w:r>
      <w:r w:rsidR="007C7874">
        <w:rPr>
          <w:rFonts w:cstheme="minorHAnsi"/>
          <w:sz w:val="24"/>
          <w:szCs w:val="24"/>
        </w:rPr>
        <w:t xml:space="preserve"> (Homestead Exemption)</w:t>
      </w:r>
      <w:r>
        <w:rPr>
          <w:rFonts w:cstheme="minorHAnsi"/>
          <w:sz w:val="24"/>
          <w:szCs w:val="24"/>
        </w:rPr>
        <w:t xml:space="preserve"> and HB</w:t>
      </w:r>
      <w:r w:rsidR="007C7874">
        <w:rPr>
          <w:rFonts w:cstheme="minorHAnsi"/>
          <w:sz w:val="24"/>
          <w:szCs w:val="24"/>
        </w:rPr>
        <w:t xml:space="preserve"> </w:t>
      </w:r>
      <w:r w:rsidR="00726B10">
        <w:rPr>
          <w:rFonts w:cstheme="minorHAnsi"/>
          <w:sz w:val="24"/>
          <w:szCs w:val="24"/>
        </w:rPr>
        <w:t>90 (Homestead Exemption - Veterans</w:t>
      </w:r>
      <w:r w:rsidR="007C7874">
        <w:rPr>
          <w:rFonts w:cstheme="minorHAnsi"/>
          <w:sz w:val="24"/>
          <w:szCs w:val="24"/>
        </w:rPr>
        <w:t>)</w:t>
      </w:r>
      <w:r>
        <w:rPr>
          <w:rFonts w:cstheme="minorHAnsi"/>
          <w:sz w:val="24"/>
          <w:szCs w:val="24"/>
        </w:rPr>
        <w:t xml:space="preserve">.  Currently the CTAO has not taken a position on any of those bills.  Co-Chair Zumbar suggested that we continue to monitor those bills until </w:t>
      </w:r>
      <w:r w:rsidR="00753E6A">
        <w:rPr>
          <w:rFonts w:cstheme="minorHAnsi"/>
          <w:sz w:val="24"/>
          <w:szCs w:val="24"/>
        </w:rPr>
        <w:t xml:space="preserve">the CTAO subcommittee meets with </w:t>
      </w:r>
      <w:r>
        <w:rPr>
          <w:rFonts w:cstheme="minorHAnsi"/>
          <w:sz w:val="24"/>
          <w:szCs w:val="24"/>
        </w:rPr>
        <w:t xml:space="preserve">the County Auditor’s Association.  </w:t>
      </w:r>
    </w:p>
    <w:p w14:paraId="0BCA7DB3" w14:textId="455ACB71" w:rsidR="00181ADE" w:rsidRDefault="00181ADE" w:rsidP="005E66C0">
      <w:pPr>
        <w:spacing w:line="240" w:lineRule="auto"/>
        <w:contextualSpacing/>
        <w:rPr>
          <w:rFonts w:cstheme="minorHAnsi"/>
          <w:sz w:val="24"/>
          <w:szCs w:val="24"/>
        </w:rPr>
      </w:pPr>
    </w:p>
    <w:p w14:paraId="473B906E" w14:textId="4B82F373" w:rsidR="00726B10" w:rsidRPr="00726B10" w:rsidRDefault="00726B10" w:rsidP="005E66C0">
      <w:pPr>
        <w:spacing w:line="240" w:lineRule="auto"/>
        <w:contextualSpacing/>
        <w:rPr>
          <w:rFonts w:cstheme="minorHAnsi"/>
          <w:sz w:val="24"/>
          <w:szCs w:val="24"/>
        </w:rPr>
      </w:pPr>
      <w:r>
        <w:rPr>
          <w:rFonts w:cstheme="minorHAnsi"/>
          <w:sz w:val="24"/>
          <w:szCs w:val="24"/>
          <w:u w:val="single"/>
        </w:rPr>
        <w:t>HB 64 (Eminent Domain)</w:t>
      </w:r>
      <w:r>
        <w:rPr>
          <w:rFonts w:cstheme="minorHAnsi"/>
          <w:sz w:val="24"/>
          <w:szCs w:val="24"/>
        </w:rPr>
        <w:t xml:space="preserve"> – This bill deals primarily with takings of property for recreational trails.  This bill is being promoted by the Ohio Farm Bureau.  </w:t>
      </w:r>
    </w:p>
    <w:p w14:paraId="3744C6E3" w14:textId="77777777" w:rsidR="00726B10" w:rsidRPr="00726B10" w:rsidRDefault="00726B10" w:rsidP="005E66C0">
      <w:pPr>
        <w:spacing w:line="240" w:lineRule="auto"/>
        <w:contextualSpacing/>
        <w:rPr>
          <w:rFonts w:cstheme="minorHAnsi"/>
          <w:sz w:val="24"/>
          <w:szCs w:val="24"/>
        </w:rPr>
      </w:pPr>
    </w:p>
    <w:p w14:paraId="5C767913" w14:textId="5CFC3B41" w:rsidR="00181ADE" w:rsidRDefault="00181ADE" w:rsidP="005E66C0">
      <w:pPr>
        <w:spacing w:line="240" w:lineRule="auto"/>
        <w:contextualSpacing/>
        <w:rPr>
          <w:rFonts w:cstheme="minorHAnsi"/>
          <w:sz w:val="24"/>
          <w:szCs w:val="24"/>
        </w:rPr>
      </w:pPr>
      <w:r>
        <w:rPr>
          <w:rFonts w:cstheme="minorHAnsi"/>
          <w:sz w:val="24"/>
          <w:szCs w:val="24"/>
          <w:u w:val="single"/>
        </w:rPr>
        <w:t xml:space="preserve">HB </w:t>
      </w:r>
      <w:r w:rsidR="001A472E">
        <w:rPr>
          <w:rFonts w:cstheme="minorHAnsi"/>
          <w:sz w:val="24"/>
          <w:szCs w:val="24"/>
          <w:u w:val="single"/>
        </w:rPr>
        <w:t>85 (Land Banks)</w:t>
      </w:r>
      <w:r>
        <w:rPr>
          <w:rFonts w:cstheme="minorHAnsi"/>
          <w:sz w:val="24"/>
          <w:szCs w:val="24"/>
        </w:rPr>
        <w:t xml:space="preserve"> – </w:t>
      </w:r>
      <w:r w:rsidR="001A472E">
        <w:rPr>
          <w:rFonts w:cstheme="minorHAnsi"/>
          <w:sz w:val="24"/>
          <w:szCs w:val="24"/>
        </w:rPr>
        <w:t>This bills differs from the</w:t>
      </w:r>
      <w:r w:rsidR="00753E6A">
        <w:rPr>
          <w:rFonts w:cstheme="minorHAnsi"/>
          <w:sz w:val="24"/>
          <w:szCs w:val="24"/>
        </w:rPr>
        <w:t xml:space="preserve"> other land bank reform bill proposed</w:t>
      </w:r>
      <w:r w:rsidR="001A472E">
        <w:rPr>
          <w:rFonts w:cstheme="minorHAnsi"/>
          <w:sz w:val="24"/>
          <w:szCs w:val="24"/>
        </w:rPr>
        <w:t xml:space="preserve"> last G.A.  OLBA is supporting this bill.  Kevin inquired if the CTA</w:t>
      </w:r>
      <w:r w:rsidR="009C20EB">
        <w:rPr>
          <w:rFonts w:cstheme="minorHAnsi"/>
          <w:sz w:val="24"/>
          <w:szCs w:val="24"/>
        </w:rPr>
        <w:t>O</w:t>
      </w:r>
      <w:r w:rsidR="001A472E">
        <w:rPr>
          <w:rFonts w:cstheme="minorHAnsi"/>
          <w:sz w:val="24"/>
          <w:szCs w:val="24"/>
        </w:rPr>
        <w:t xml:space="preserve"> want to take a position on this bill.  </w:t>
      </w:r>
      <w:r w:rsidR="009C20EB">
        <w:rPr>
          <w:rFonts w:cstheme="minorHAnsi"/>
          <w:sz w:val="24"/>
          <w:szCs w:val="24"/>
        </w:rPr>
        <w:t xml:space="preserve">Details of the bill were reviewed.  </w:t>
      </w:r>
      <w:r w:rsidR="001A472E">
        <w:rPr>
          <w:rFonts w:cstheme="minorHAnsi"/>
          <w:sz w:val="24"/>
          <w:szCs w:val="24"/>
        </w:rPr>
        <w:t xml:space="preserve">Treasurer Brooks Sullivan believes that a position needs to be taken.  </w:t>
      </w:r>
      <w:r w:rsidR="009C20EB">
        <w:rPr>
          <w:rFonts w:cstheme="minorHAnsi"/>
          <w:sz w:val="24"/>
          <w:szCs w:val="24"/>
        </w:rPr>
        <w:t xml:space="preserve">Discussions held.  Kevin suggested that we should sit down and discuss any changes with Rep. Patton.  </w:t>
      </w:r>
      <w:r w:rsidR="001A472E">
        <w:rPr>
          <w:rFonts w:cstheme="minorHAnsi"/>
          <w:sz w:val="24"/>
          <w:szCs w:val="24"/>
        </w:rPr>
        <w:t xml:space="preserve">Pres. Zumbrink created a </w:t>
      </w:r>
      <w:r w:rsidR="00726B10">
        <w:rPr>
          <w:rFonts w:cstheme="minorHAnsi"/>
          <w:sz w:val="24"/>
          <w:szCs w:val="24"/>
        </w:rPr>
        <w:t>sub</w:t>
      </w:r>
      <w:r w:rsidR="001A472E">
        <w:rPr>
          <w:rFonts w:cstheme="minorHAnsi"/>
          <w:sz w:val="24"/>
          <w:szCs w:val="24"/>
        </w:rPr>
        <w:t>committee to discuss this bill and determine any</w:t>
      </w:r>
      <w:r w:rsidR="009C20EB">
        <w:rPr>
          <w:rFonts w:cstheme="minorHAnsi"/>
          <w:sz w:val="24"/>
          <w:szCs w:val="24"/>
        </w:rPr>
        <w:t xml:space="preserve"> recommended</w:t>
      </w:r>
      <w:r w:rsidR="001A472E">
        <w:rPr>
          <w:rFonts w:cstheme="minorHAnsi"/>
          <w:sz w:val="24"/>
          <w:szCs w:val="24"/>
        </w:rPr>
        <w:t xml:space="preserve"> changes that the CTAO would like to see.  Treasurer Brooks Sullivan volunteered to be part of this committee.  Pres. Zumbrink appointed Treasurer Brooks Sullivan, Treasurer Hamilton and Treasurer Lamancusa for this committee.  </w:t>
      </w:r>
    </w:p>
    <w:p w14:paraId="309ECD25" w14:textId="222B8CAC" w:rsidR="00BF0E0E" w:rsidRDefault="00BF0E0E" w:rsidP="005E66C0">
      <w:pPr>
        <w:spacing w:line="240" w:lineRule="auto"/>
        <w:contextualSpacing/>
        <w:rPr>
          <w:rFonts w:cstheme="minorHAnsi"/>
          <w:sz w:val="24"/>
          <w:szCs w:val="24"/>
        </w:rPr>
      </w:pPr>
    </w:p>
    <w:p w14:paraId="7BC068D7" w14:textId="1D610C1A" w:rsidR="00D14F3A" w:rsidRDefault="00D14F3A" w:rsidP="005E66C0">
      <w:pPr>
        <w:spacing w:line="240" w:lineRule="auto"/>
        <w:contextualSpacing/>
        <w:rPr>
          <w:rFonts w:cstheme="minorHAnsi"/>
          <w:sz w:val="24"/>
          <w:szCs w:val="24"/>
        </w:rPr>
      </w:pPr>
      <w:r>
        <w:rPr>
          <w:rFonts w:cstheme="minorHAnsi"/>
          <w:sz w:val="24"/>
          <w:szCs w:val="24"/>
          <w:u w:val="single"/>
        </w:rPr>
        <w:t>HB 90 (Disabled Veterans)</w:t>
      </w:r>
      <w:r>
        <w:rPr>
          <w:rFonts w:cstheme="minorHAnsi"/>
          <w:sz w:val="24"/>
          <w:szCs w:val="24"/>
        </w:rPr>
        <w:t xml:space="preserve"> – This bill is currently being monitored.  </w:t>
      </w:r>
    </w:p>
    <w:p w14:paraId="147FB91B" w14:textId="77777777" w:rsidR="00D14F3A" w:rsidRPr="00D14F3A" w:rsidRDefault="00D14F3A" w:rsidP="005E66C0">
      <w:pPr>
        <w:spacing w:line="240" w:lineRule="auto"/>
        <w:contextualSpacing/>
        <w:rPr>
          <w:rFonts w:cstheme="minorHAnsi"/>
          <w:sz w:val="24"/>
          <w:szCs w:val="24"/>
        </w:rPr>
      </w:pPr>
    </w:p>
    <w:p w14:paraId="7EC7ABB7" w14:textId="12076E49" w:rsidR="00D14F3A" w:rsidRDefault="00BF0E0E" w:rsidP="00BF0E0E">
      <w:pPr>
        <w:spacing w:line="240" w:lineRule="auto"/>
        <w:contextualSpacing/>
        <w:rPr>
          <w:rFonts w:cstheme="minorHAnsi"/>
          <w:sz w:val="24"/>
          <w:szCs w:val="24"/>
        </w:rPr>
      </w:pPr>
      <w:r>
        <w:rPr>
          <w:rFonts w:cstheme="minorHAnsi"/>
          <w:sz w:val="24"/>
          <w:szCs w:val="24"/>
          <w:u w:val="single"/>
        </w:rPr>
        <w:t xml:space="preserve">HB </w:t>
      </w:r>
      <w:r w:rsidR="00D14F3A">
        <w:rPr>
          <w:rFonts w:cstheme="minorHAnsi"/>
          <w:sz w:val="24"/>
          <w:szCs w:val="24"/>
          <w:u w:val="single"/>
        </w:rPr>
        <w:t>93</w:t>
      </w:r>
      <w:r w:rsidR="00D14F3A" w:rsidRPr="00D14F3A">
        <w:rPr>
          <w:rFonts w:cstheme="minorHAnsi"/>
          <w:sz w:val="24"/>
          <w:szCs w:val="24"/>
          <w:u w:val="single"/>
        </w:rPr>
        <w:t xml:space="preserve"> (Utilities)</w:t>
      </w:r>
      <w:r w:rsidR="00D14F3A">
        <w:rPr>
          <w:rFonts w:cstheme="minorHAnsi"/>
          <w:sz w:val="24"/>
          <w:szCs w:val="24"/>
        </w:rPr>
        <w:t xml:space="preserve"> – </w:t>
      </w:r>
      <w:r w:rsidR="00726B10">
        <w:rPr>
          <w:rFonts w:cstheme="minorHAnsi"/>
          <w:sz w:val="24"/>
          <w:szCs w:val="24"/>
        </w:rPr>
        <w:t xml:space="preserve">This is the bill as passed by the House version of HB 422 from last G.A., before the changes we discussed with Rep. Frazier were amended to the bill.  These changes include: </w:t>
      </w:r>
    </w:p>
    <w:p w14:paraId="0B7919D0" w14:textId="6CC95BC1" w:rsidR="00D14F3A" w:rsidRDefault="00D14F3A" w:rsidP="00D14F3A">
      <w:pPr>
        <w:spacing w:line="240" w:lineRule="auto"/>
        <w:ind w:left="720"/>
        <w:contextualSpacing/>
        <w:rPr>
          <w:rFonts w:cstheme="minorHAnsi"/>
          <w:sz w:val="24"/>
          <w:szCs w:val="24"/>
        </w:rPr>
      </w:pPr>
      <w:r>
        <w:rPr>
          <w:rFonts w:cstheme="minorHAnsi"/>
          <w:sz w:val="24"/>
          <w:szCs w:val="24"/>
        </w:rPr>
        <w:t xml:space="preserve">1. Remove the immediate language to change it to disbursement twice a year in accordance with the Treasurer’s/ Auditor’s settlement schedule; </w:t>
      </w:r>
    </w:p>
    <w:p w14:paraId="3FE00160" w14:textId="1DC823C6" w:rsidR="00D14F3A" w:rsidRDefault="00D14F3A" w:rsidP="00D14F3A">
      <w:pPr>
        <w:spacing w:line="240" w:lineRule="auto"/>
        <w:ind w:left="720"/>
        <w:contextualSpacing/>
        <w:rPr>
          <w:rFonts w:cstheme="minorHAnsi"/>
          <w:sz w:val="24"/>
          <w:szCs w:val="24"/>
        </w:rPr>
      </w:pPr>
      <w:r>
        <w:rPr>
          <w:rFonts w:cstheme="minorHAnsi"/>
          <w:sz w:val="24"/>
          <w:szCs w:val="24"/>
        </w:rPr>
        <w:t>2.  Remove any language requiring the Treasurers to collect the disposal and sewer fees as separate payments;</w:t>
      </w:r>
    </w:p>
    <w:p w14:paraId="0FA19E4A" w14:textId="6A3737A8" w:rsidR="00D14F3A" w:rsidRDefault="00D14F3A" w:rsidP="00D14F3A">
      <w:pPr>
        <w:spacing w:line="240" w:lineRule="auto"/>
        <w:ind w:left="720"/>
        <w:contextualSpacing/>
        <w:rPr>
          <w:rFonts w:cstheme="minorHAnsi"/>
          <w:sz w:val="24"/>
          <w:szCs w:val="24"/>
        </w:rPr>
      </w:pPr>
      <w:r>
        <w:rPr>
          <w:rFonts w:cstheme="minorHAnsi"/>
          <w:sz w:val="24"/>
          <w:szCs w:val="24"/>
        </w:rPr>
        <w:t xml:space="preserve">3.  </w:t>
      </w:r>
      <w:r w:rsidR="00753E6A">
        <w:rPr>
          <w:rFonts w:cstheme="minorHAnsi"/>
          <w:sz w:val="24"/>
          <w:szCs w:val="24"/>
        </w:rPr>
        <w:t xml:space="preserve">Newly </w:t>
      </w:r>
      <w:r>
        <w:rPr>
          <w:rFonts w:cstheme="minorHAnsi"/>
          <w:sz w:val="24"/>
          <w:szCs w:val="24"/>
        </w:rPr>
        <w:t xml:space="preserve">would require the municipalities to make a good faith effort to try to collect these fees at least three times.  </w:t>
      </w:r>
    </w:p>
    <w:p w14:paraId="11BED472" w14:textId="3C12E800" w:rsidR="009C20EB" w:rsidRDefault="009C20EB" w:rsidP="009C20EB">
      <w:pPr>
        <w:spacing w:line="240" w:lineRule="auto"/>
        <w:contextualSpacing/>
        <w:rPr>
          <w:rFonts w:cstheme="minorHAnsi"/>
          <w:sz w:val="24"/>
          <w:szCs w:val="24"/>
        </w:rPr>
      </w:pPr>
      <w:r>
        <w:rPr>
          <w:rFonts w:cstheme="minorHAnsi"/>
          <w:sz w:val="24"/>
          <w:szCs w:val="24"/>
        </w:rPr>
        <w:t>Rep. McClain indicated that they will wait to review our changes before requesting movement for this bill.</w:t>
      </w:r>
      <w:r w:rsidR="00726B10">
        <w:rPr>
          <w:rFonts w:cstheme="minorHAnsi"/>
          <w:sz w:val="24"/>
          <w:szCs w:val="24"/>
        </w:rPr>
        <w:t xml:space="preserve">  Kevin and Julia are meeting with Rep. Johnson this afternoon to discuss the above changes, and a couple others.</w:t>
      </w:r>
    </w:p>
    <w:p w14:paraId="451052BF" w14:textId="77777777" w:rsidR="009C20EB" w:rsidRDefault="009C20EB" w:rsidP="009C20EB">
      <w:pPr>
        <w:spacing w:line="240" w:lineRule="auto"/>
        <w:contextualSpacing/>
        <w:rPr>
          <w:rFonts w:cstheme="minorHAnsi"/>
          <w:sz w:val="24"/>
          <w:szCs w:val="24"/>
        </w:rPr>
      </w:pPr>
    </w:p>
    <w:p w14:paraId="7F75A640" w14:textId="08D20171" w:rsidR="00D14F3A" w:rsidRDefault="00D14F3A" w:rsidP="00BF0E0E">
      <w:pPr>
        <w:spacing w:line="240" w:lineRule="auto"/>
        <w:contextualSpacing/>
        <w:rPr>
          <w:rFonts w:cstheme="minorHAnsi"/>
          <w:sz w:val="24"/>
          <w:szCs w:val="24"/>
        </w:rPr>
      </w:pPr>
      <w:r>
        <w:rPr>
          <w:rFonts w:cstheme="minorHAnsi"/>
          <w:sz w:val="24"/>
          <w:szCs w:val="24"/>
        </w:rPr>
        <w:t xml:space="preserve">Treasurer Welton also added that the need for fees for the Treasurer to collect these charges should be added.  Discussions held.  Kevin advised that the last time this was addressed that there was a question as to a constitutional issue on adding a fee.  </w:t>
      </w:r>
    </w:p>
    <w:p w14:paraId="61C5B066" w14:textId="77777777" w:rsidR="00BB50DC" w:rsidRDefault="00D14F3A" w:rsidP="00BF0E0E">
      <w:pPr>
        <w:spacing w:line="240" w:lineRule="auto"/>
        <w:contextualSpacing/>
        <w:rPr>
          <w:rFonts w:cstheme="minorHAnsi"/>
          <w:sz w:val="24"/>
          <w:szCs w:val="24"/>
        </w:rPr>
      </w:pPr>
      <w:r>
        <w:rPr>
          <w:rFonts w:cstheme="minorHAnsi"/>
          <w:sz w:val="24"/>
          <w:szCs w:val="24"/>
        </w:rPr>
        <w:t>After discussions, Pres. Zumbrink formed a Special Assessment Committee</w:t>
      </w:r>
      <w:r w:rsidR="00BB50DC">
        <w:rPr>
          <w:rFonts w:cstheme="minorHAnsi"/>
          <w:sz w:val="24"/>
          <w:szCs w:val="24"/>
        </w:rPr>
        <w:t>.</w:t>
      </w:r>
    </w:p>
    <w:p w14:paraId="2ADC72DF" w14:textId="77777777" w:rsidR="00BB50DC" w:rsidRDefault="00BB50DC" w:rsidP="00BF0E0E">
      <w:pPr>
        <w:spacing w:line="240" w:lineRule="auto"/>
        <w:contextualSpacing/>
        <w:rPr>
          <w:rFonts w:cstheme="minorHAnsi"/>
          <w:sz w:val="24"/>
          <w:szCs w:val="24"/>
        </w:rPr>
      </w:pPr>
    </w:p>
    <w:p w14:paraId="401E8A63" w14:textId="14412A36" w:rsidR="00D14F3A" w:rsidRDefault="00BB50DC" w:rsidP="00BF0E0E">
      <w:pPr>
        <w:spacing w:line="240" w:lineRule="auto"/>
        <w:contextualSpacing/>
        <w:rPr>
          <w:rFonts w:cstheme="minorHAnsi"/>
          <w:sz w:val="24"/>
          <w:szCs w:val="24"/>
        </w:rPr>
      </w:pPr>
      <w:r>
        <w:rPr>
          <w:rFonts w:cstheme="minorHAnsi"/>
          <w:sz w:val="24"/>
          <w:szCs w:val="24"/>
        </w:rPr>
        <w:t xml:space="preserve">Cheryl Brooks Sullivan also asked for a committee to address any legislation that may impact a County Treasurer or the functionality of the office.  President Zumbrink formed a committee </w:t>
      </w:r>
      <w:r w:rsidR="00D14F3A">
        <w:rPr>
          <w:rFonts w:cstheme="minorHAnsi"/>
          <w:sz w:val="24"/>
          <w:szCs w:val="24"/>
        </w:rPr>
        <w:t xml:space="preserve">consisting of Treasurer Welton, Treasurer Brooks Sullivan, Treasurer McManus and Treasurer Burke.  </w:t>
      </w:r>
    </w:p>
    <w:p w14:paraId="54921E30" w14:textId="049D062F" w:rsidR="00D14F3A" w:rsidRDefault="00D14F3A" w:rsidP="00BF0E0E">
      <w:pPr>
        <w:spacing w:line="240" w:lineRule="auto"/>
        <w:contextualSpacing/>
        <w:rPr>
          <w:rFonts w:cstheme="minorHAnsi"/>
          <w:sz w:val="24"/>
          <w:szCs w:val="24"/>
        </w:rPr>
      </w:pPr>
    </w:p>
    <w:p w14:paraId="1702FE63" w14:textId="0C166C64" w:rsidR="00D14F3A" w:rsidRDefault="00D14F3A" w:rsidP="00BF0E0E">
      <w:pPr>
        <w:spacing w:line="240" w:lineRule="auto"/>
        <w:contextualSpacing/>
        <w:rPr>
          <w:rFonts w:cstheme="minorHAnsi"/>
          <w:sz w:val="24"/>
          <w:szCs w:val="24"/>
        </w:rPr>
      </w:pPr>
      <w:r>
        <w:rPr>
          <w:rFonts w:cstheme="minorHAnsi"/>
          <w:sz w:val="24"/>
          <w:szCs w:val="24"/>
          <w:u w:val="single"/>
        </w:rPr>
        <w:t>SB 25(Foreclosures)</w:t>
      </w:r>
      <w:r>
        <w:rPr>
          <w:rFonts w:cstheme="minorHAnsi"/>
          <w:sz w:val="24"/>
          <w:szCs w:val="24"/>
        </w:rPr>
        <w:t xml:space="preserve"> – This is a </w:t>
      </w:r>
      <w:r w:rsidR="00897BCA">
        <w:rPr>
          <w:rFonts w:cstheme="minorHAnsi"/>
          <w:sz w:val="24"/>
          <w:szCs w:val="24"/>
        </w:rPr>
        <w:t xml:space="preserve">bill that we are currently an opponent on.  </w:t>
      </w:r>
      <w:r w:rsidR="00BB50DC">
        <w:rPr>
          <w:rFonts w:cstheme="minorHAnsi"/>
          <w:sz w:val="24"/>
          <w:szCs w:val="24"/>
        </w:rPr>
        <w:t xml:space="preserve">We did draft a letter in opposition which we have shared with the Sheriff’s Association, Auditor’s Association and the </w:t>
      </w:r>
      <w:r w:rsidR="00BB50DC">
        <w:rPr>
          <w:rFonts w:cstheme="minorHAnsi"/>
          <w:sz w:val="24"/>
          <w:szCs w:val="24"/>
        </w:rPr>
        <w:lastRenderedPageBreak/>
        <w:t>Prosecutor’s Association</w:t>
      </w:r>
      <w:r w:rsidR="00726B10">
        <w:rPr>
          <w:rFonts w:cstheme="minorHAnsi"/>
          <w:sz w:val="24"/>
          <w:szCs w:val="24"/>
        </w:rPr>
        <w:t>, b</w:t>
      </w:r>
      <w:r w:rsidR="00BB50DC">
        <w:rPr>
          <w:rFonts w:cstheme="minorHAnsi"/>
          <w:sz w:val="24"/>
          <w:szCs w:val="24"/>
        </w:rPr>
        <w:t xml:space="preserve">asically indicating that we share the Sheriff’s concern </w:t>
      </w:r>
      <w:r w:rsidR="00726B10">
        <w:rPr>
          <w:rFonts w:cstheme="minorHAnsi"/>
          <w:sz w:val="24"/>
          <w:szCs w:val="24"/>
        </w:rPr>
        <w:t xml:space="preserve">that the current system is working, and </w:t>
      </w:r>
      <w:r w:rsidR="00BB50DC">
        <w:rPr>
          <w:rFonts w:cstheme="minorHAnsi"/>
          <w:sz w:val="24"/>
          <w:szCs w:val="24"/>
        </w:rPr>
        <w:t>with using the Auditor’s value as the value of property as the Auditor’s value may be three years old.  The bill has not had another hearing.</w:t>
      </w:r>
    </w:p>
    <w:p w14:paraId="7A40226D" w14:textId="0975B8DF" w:rsidR="00897BCA" w:rsidRDefault="00897BCA" w:rsidP="00BF0E0E">
      <w:pPr>
        <w:spacing w:line="240" w:lineRule="auto"/>
        <w:contextualSpacing/>
        <w:rPr>
          <w:rFonts w:cstheme="minorHAnsi"/>
          <w:sz w:val="24"/>
          <w:szCs w:val="24"/>
        </w:rPr>
      </w:pPr>
    </w:p>
    <w:p w14:paraId="0441ED80" w14:textId="013C03CF" w:rsidR="00897BCA" w:rsidRDefault="00897BCA" w:rsidP="00BF0E0E">
      <w:pPr>
        <w:spacing w:line="240" w:lineRule="auto"/>
        <w:contextualSpacing/>
        <w:rPr>
          <w:rFonts w:cstheme="minorHAnsi"/>
          <w:sz w:val="24"/>
          <w:szCs w:val="24"/>
        </w:rPr>
      </w:pPr>
      <w:r>
        <w:rPr>
          <w:rFonts w:cstheme="minorHAnsi"/>
          <w:sz w:val="24"/>
          <w:szCs w:val="24"/>
          <w:u w:val="single"/>
        </w:rPr>
        <w:t xml:space="preserve">SB 36 (Foreclosures) </w:t>
      </w:r>
      <w:r>
        <w:rPr>
          <w:rFonts w:cstheme="minorHAnsi"/>
          <w:sz w:val="24"/>
          <w:szCs w:val="24"/>
        </w:rPr>
        <w:t>– This bill had a proponent hearing</w:t>
      </w:r>
      <w:r w:rsidR="001778E1">
        <w:rPr>
          <w:rFonts w:cstheme="minorHAnsi"/>
          <w:sz w:val="24"/>
          <w:szCs w:val="24"/>
        </w:rPr>
        <w:t xml:space="preserve"> a couple of weeks ago and that had </w:t>
      </w:r>
      <w:r>
        <w:rPr>
          <w:rFonts w:cstheme="minorHAnsi"/>
          <w:sz w:val="24"/>
          <w:szCs w:val="24"/>
        </w:rPr>
        <w:t xml:space="preserve"> two proponents</w:t>
      </w:r>
      <w:r w:rsidR="001778E1">
        <w:rPr>
          <w:rFonts w:cstheme="minorHAnsi"/>
          <w:sz w:val="24"/>
          <w:szCs w:val="24"/>
        </w:rPr>
        <w:t xml:space="preserve">.  </w:t>
      </w:r>
    </w:p>
    <w:p w14:paraId="2329EA98" w14:textId="1A197DD2" w:rsidR="00897BCA" w:rsidRDefault="00897BCA" w:rsidP="00BF0E0E">
      <w:pPr>
        <w:spacing w:line="240" w:lineRule="auto"/>
        <w:contextualSpacing/>
        <w:rPr>
          <w:rFonts w:cstheme="minorHAnsi"/>
          <w:sz w:val="24"/>
          <w:szCs w:val="24"/>
        </w:rPr>
      </w:pPr>
    </w:p>
    <w:p w14:paraId="5EFCA865" w14:textId="3AA0AE0A" w:rsidR="00897BCA" w:rsidRDefault="00897BCA" w:rsidP="00BF0E0E">
      <w:pPr>
        <w:spacing w:line="240" w:lineRule="auto"/>
        <w:contextualSpacing/>
        <w:rPr>
          <w:rFonts w:cstheme="minorHAnsi"/>
          <w:sz w:val="24"/>
          <w:szCs w:val="24"/>
        </w:rPr>
      </w:pPr>
      <w:r>
        <w:rPr>
          <w:rFonts w:cstheme="minorHAnsi"/>
          <w:sz w:val="24"/>
          <w:szCs w:val="24"/>
          <w:u w:val="single"/>
        </w:rPr>
        <w:t>SB 43 (Veteran Homestead Exemption)</w:t>
      </w:r>
      <w:r>
        <w:rPr>
          <w:rFonts w:cstheme="minorHAnsi"/>
          <w:sz w:val="24"/>
          <w:szCs w:val="24"/>
        </w:rPr>
        <w:t xml:space="preserve"> – This bill was voted out of committee last week with no oppo</w:t>
      </w:r>
      <w:r w:rsidR="00BB50DC">
        <w:rPr>
          <w:rFonts w:cstheme="minorHAnsi"/>
          <w:sz w:val="24"/>
          <w:szCs w:val="24"/>
        </w:rPr>
        <w:t xml:space="preserve">nents.  </w:t>
      </w:r>
    </w:p>
    <w:p w14:paraId="713C498B" w14:textId="30DE4685" w:rsidR="00897BCA" w:rsidRDefault="00897BCA" w:rsidP="00BF0E0E">
      <w:pPr>
        <w:spacing w:line="240" w:lineRule="auto"/>
        <w:contextualSpacing/>
        <w:rPr>
          <w:rFonts w:cstheme="minorHAnsi"/>
          <w:sz w:val="24"/>
          <w:szCs w:val="24"/>
        </w:rPr>
      </w:pPr>
    </w:p>
    <w:p w14:paraId="5A441AE1" w14:textId="06B4BAB7" w:rsidR="00897BCA" w:rsidRDefault="00897BCA" w:rsidP="00BF0E0E">
      <w:pPr>
        <w:spacing w:line="240" w:lineRule="auto"/>
        <w:contextualSpacing/>
        <w:rPr>
          <w:rFonts w:cstheme="minorHAnsi"/>
          <w:sz w:val="24"/>
          <w:szCs w:val="24"/>
        </w:rPr>
      </w:pPr>
      <w:r>
        <w:rPr>
          <w:rFonts w:cstheme="minorHAnsi"/>
          <w:sz w:val="24"/>
          <w:szCs w:val="24"/>
          <w:u w:val="single"/>
        </w:rPr>
        <w:t xml:space="preserve">HB 33 (Biennial Budget) </w:t>
      </w:r>
      <w:r>
        <w:rPr>
          <w:rFonts w:cstheme="minorHAnsi"/>
          <w:sz w:val="24"/>
          <w:szCs w:val="24"/>
        </w:rPr>
        <w:t xml:space="preserve"> - There are </w:t>
      </w:r>
      <w:r w:rsidR="00753E6A">
        <w:rPr>
          <w:rFonts w:cstheme="minorHAnsi"/>
          <w:sz w:val="24"/>
          <w:szCs w:val="24"/>
        </w:rPr>
        <w:t xml:space="preserve">no real </w:t>
      </w:r>
      <w:r w:rsidR="001778E1">
        <w:rPr>
          <w:rFonts w:cstheme="minorHAnsi"/>
          <w:sz w:val="24"/>
          <w:szCs w:val="24"/>
        </w:rPr>
        <w:t>provisions that are relevant</w:t>
      </w:r>
      <w:r w:rsidR="00753E6A">
        <w:rPr>
          <w:rFonts w:cstheme="minorHAnsi"/>
          <w:sz w:val="24"/>
          <w:szCs w:val="24"/>
        </w:rPr>
        <w:t xml:space="preserve"> to county treasurers</w:t>
      </w:r>
      <w:r w:rsidR="001778E1">
        <w:rPr>
          <w:rFonts w:cstheme="minorHAnsi"/>
          <w:sz w:val="24"/>
          <w:szCs w:val="24"/>
        </w:rPr>
        <w:t xml:space="preserve"> but the </w:t>
      </w:r>
      <w:r w:rsidR="00753E6A">
        <w:rPr>
          <w:rFonts w:cstheme="minorHAnsi"/>
          <w:sz w:val="24"/>
          <w:szCs w:val="24"/>
        </w:rPr>
        <w:t>House Finance S</w:t>
      </w:r>
      <w:r w:rsidR="001778E1">
        <w:rPr>
          <w:rFonts w:cstheme="minorHAnsi"/>
          <w:sz w:val="24"/>
          <w:szCs w:val="24"/>
        </w:rPr>
        <w:t xml:space="preserve">ubcommittees are doing their work on this bill now.  The House Finance subcommittee </w:t>
      </w:r>
      <w:r>
        <w:rPr>
          <w:rFonts w:cstheme="minorHAnsi"/>
          <w:sz w:val="24"/>
          <w:szCs w:val="24"/>
        </w:rPr>
        <w:t xml:space="preserve">amendments </w:t>
      </w:r>
      <w:r w:rsidR="001778E1">
        <w:rPr>
          <w:rFonts w:cstheme="minorHAnsi"/>
          <w:sz w:val="24"/>
          <w:szCs w:val="24"/>
        </w:rPr>
        <w:t xml:space="preserve">are </w:t>
      </w:r>
      <w:r>
        <w:rPr>
          <w:rFonts w:cstheme="minorHAnsi"/>
          <w:sz w:val="24"/>
          <w:szCs w:val="24"/>
        </w:rPr>
        <w:t>due by April 5</w:t>
      </w:r>
      <w:r w:rsidRPr="001778E1">
        <w:rPr>
          <w:rFonts w:cstheme="minorHAnsi"/>
          <w:sz w:val="24"/>
          <w:szCs w:val="24"/>
          <w:vertAlign w:val="superscript"/>
        </w:rPr>
        <w:t>th</w:t>
      </w:r>
      <w:r w:rsidR="001778E1">
        <w:rPr>
          <w:rFonts w:cstheme="minorHAnsi"/>
          <w:sz w:val="24"/>
          <w:szCs w:val="24"/>
        </w:rPr>
        <w:t xml:space="preserve"> </w:t>
      </w:r>
      <w:r>
        <w:rPr>
          <w:rFonts w:cstheme="minorHAnsi"/>
          <w:sz w:val="24"/>
          <w:szCs w:val="24"/>
        </w:rPr>
        <w:t xml:space="preserve">and </w:t>
      </w:r>
      <w:r w:rsidR="001778E1">
        <w:rPr>
          <w:rFonts w:cstheme="minorHAnsi"/>
          <w:sz w:val="24"/>
          <w:szCs w:val="24"/>
        </w:rPr>
        <w:t>then the whole Finance Committee will hold their hearings based upon what the subcommittee recommended.  The whole bill is expected to get out of the House around April 21</w:t>
      </w:r>
      <w:r w:rsidR="001778E1" w:rsidRPr="001778E1">
        <w:rPr>
          <w:rFonts w:cstheme="minorHAnsi"/>
          <w:sz w:val="24"/>
          <w:szCs w:val="24"/>
          <w:vertAlign w:val="superscript"/>
        </w:rPr>
        <w:t>st</w:t>
      </w:r>
      <w:r w:rsidR="001778E1">
        <w:rPr>
          <w:rFonts w:cstheme="minorHAnsi"/>
          <w:sz w:val="24"/>
          <w:szCs w:val="24"/>
        </w:rPr>
        <w:t xml:space="preserve">.  There is a short timeline between the sub bill and then the omnibus bill.  </w:t>
      </w:r>
    </w:p>
    <w:p w14:paraId="642CD474" w14:textId="26DF4D05" w:rsidR="001778E1" w:rsidRDefault="001778E1" w:rsidP="00BF0E0E">
      <w:pPr>
        <w:spacing w:line="240" w:lineRule="auto"/>
        <w:contextualSpacing/>
        <w:rPr>
          <w:rFonts w:cstheme="minorHAnsi"/>
          <w:sz w:val="24"/>
          <w:szCs w:val="24"/>
        </w:rPr>
      </w:pPr>
    </w:p>
    <w:p w14:paraId="5F9A7B5A" w14:textId="434CD303" w:rsidR="001778E1" w:rsidRDefault="001778E1" w:rsidP="00BF0E0E">
      <w:pPr>
        <w:spacing w:line="240" w:lineRule="auto"/>
        <w:contextualSpacing/>
        <w:rPr>
          <w:rFonts w:cstheme="minorHAnsi"/>
          <w:sz w:val="24"/>
          <w:szCs w:val="24"/>
        </w:rPr>
      </w:pPr>
      <w:r>
        <w:rPr>
          <w:rFonts w:cstheme="minorHAnsi"/>
          <w:sz w:val="24"/>
          <w:szCs w:val="24"/>
          <w:u w:val="single"/>
        </w:rPr>
        <w:t>SB 74 (Treasurer of State)</w:t>
      </w:r>
      <w:r>
        <w:rPr>
          <w:rFonts w:cstheme="minorHAnsi"/>
          <w:sz w:val="24"/>
          <w:szCs w:val="24"/>
        </w:rPr>
        <w:t xml:space="preserve"> – Th</w:t>
      </w:r>
      <w:r w:rsidR="00753E6A">
        <w:rPr>
          <w:rFonts w:cstheme="minorHAnsi"/>
          <w:sz w:val="24"/>
          <w:szCs w:val="24"/>
        </w:rPr>
        <w:t xml:space="preserve">is is a Treasurer of State omnibus bill.  There are no provisions that impact county treasurers, but we are sharing as a FYI.  </w:t>
      </w:r>
    </w:p>
    <w:p w14:paraId="4BA97372" w14:textId="3EBEB7D4" w:rsidR="005D2B58" w:rsidRDefault="005D2B58" w:rsidP="00BF0E0E">
      <w:pPr>
        <w:spacing w:line="240" w:lineRule="auto"/>
        <w:contextualSpacing/>
        <w:rPr>
          <w:rFonts w:cstheme="minorHAnsi"/>
          <w:sz w:val="24"/>
          <w:szCs w:val="24"/>
        </w:rPr>
      </w:pPr>
    </w:p>
    <w:p w14:paraId="359F0A92" w14:textId="36F44275" w:rsidR="005D2B58" w:rsidRDefault="005D2B58" w:rsidP="00BF0E0E">
      <w:pPr>
        <w:spacing w:line="240" w:lineRule="auto"/>
        <w:contextualSpacing/>
        <w:rPr>
          <w:rFonts w:cstheme="minorHAnsi"/>
          <w:sz w:val="24"/>
          <w:szCs w:val="24"/>
        </w:rPr>
      </w:pPr>
      <w:r>
        <w:rPr>
          <w:rFonts w:cstheme="minorHAnsi"/>
          <w:sz w:val="24"/>
          <w:szCs w:val="24"/>
          <w:u w:val="single"/>
        </w:rPr>
        <w:t>SB 76 (Landlords)</w:t>
      </w:r>
      <w:r>
        <w:rPr>
          <w:rFonts w:cstheme="minorHAnsi"/>
          <w:sz w:val="24"/>
          <w:szCs w:val="24"/>
        </w:rPr>
        <w:t xml:space="preserve"> – The intent of this bill is to address issues with large institutional investors that are backed by hedge funds.  The sponsors of this bill want to make sure that we can maintain the affordable  range of homes.  </w:t>
      </w:r>
    </w:p>
    <w:p w14:paraId="53A65E97" w14:textId="3087A9C3" w:rsidR="00753E6A" w:rsidRDefault="00753E6A" w:rsidP="00BF0E0E">
      <w:pPr>
        <w:spacing w:line="240" w:lineRule="auto"/>
        <w:contextualSpacing/>
        <w:rPr>
          <w:rFonts w:cstheme="minorHAnsi"/>
          <w:sz w:val="24"/>
          <w:szCs w:val="24"/>
        </w:rPr>
      </w:pPr>
    </w:p>
    <w:p w14:paraId="5F886EB0" w14:textId="3A6B3B22" w:rsidR="00753E6A" w:rsidRDefault="00753E6A" w:rsidP="00BF0E0E">
      <w:pPr>
        <w:spacing w:line="240" w:lineRule="auto"/>
        <w:contextualSpacing/>
        <w:rPr>
          <w:rFonts w:cstheme="minorHAnsi"/>
          <w:sz w:val="24"/>
          <w:szCs w:val="24"/>
        </w:rPr>
      </w:pPr>
      <w:r>
        <w:rPr>
          <w:rFonts w:cstheme="minorHAnsi"/>
          <w:sz w:val="24"/>
          <w:szCs w:val="24"/>
        </w:rPr>
        <w:t>One of the issues that are our top five priorities is the collection of taxes prior to the transfer of the real estate.  Kevin inquired if there can be a small subcommittee to develop the concepts how it can work then we can go to Senator Blessing to include it in this bill.  Pres. Zumbrink asked if there was an issue to constitutionality of this concept as it was brought up years ago by an Attorney/Treasurer.  Discussions held. Pres. Zumbrink appointed a committee to develop the concept/procedure for the payment of taxes prior to the transfer of Real Estate.  Those members are Treasurer Schiller, Treasurer Webb, Treasurer Sargent, Treasurer Cromes and Treasurer Smarra.</w:t>
      </w:r>
    </w:p>
    <w:p w14:paraId="3FCE525A" w14:textId="693A2C5F" w:rsidR="005D2B58" w:rsidRDefault="005D2B58" w:rsidP="00BF0E0E">
      <w:pPr>
        <w:spacing w:line="240" w:lineRule="auto"/>
        <w:contextualSpacing/>
        <w:rPr>
          <w:rFonts w:cstheme="minorHAnsi"/>
          <w:sz w:val="24"/>
          <w:szCs w:val="24"/>
        </w:rPr>
      </w:pPr>
    </w:p>
    <w:p w14:paraId="77C52501" w14:textId="73CD4553" w:rsidR="005D2B58" w:rsidRPr="005D2B58" w:rsidRDefault="00726B10" w:rsidP="00BF0E0E">
      <w:pPr>
        <w:spacing w:line="240" w:lineRule="auto"/>
        <w:contextualSpacing/>
        <w:rPr>
          <w:rFonts w:cstheme="minorHAnsi"/>
          <w:sz w:val="24"/>
          <w:szCs w:val="24"/>
        </w:rPr>
      </w:pPr>
      <w:r>
        <w:rPr>
          <w:rFonts w:cstheme="minorHAnsi"/>
          <w:sz w:val="24"/>
          <w:szCs w:val="24"/>
        </w:rPr>
        <w:t>Though</w:t>
      </w:r>
      <w:r w:rsidR="005D2B58">
        <w:rPr>
          <w:rFonts w:cstheme="minorHAnsi"/>
          <w:sz w:val="24"/>
          <w:szCs w:val="24"/>
        </w:rPr>
        <w:t xml:space="preserve"> working with</w:t>
      </w:r>
      <w:r>
        <w:rPr>
          <w:rFonts w:cstheme="minorHAnsi"/>
          <w:sz w:val="24"/>
          <w:szCs w:val="24"/>
        </w:rPr>
        <w:t xml:space="preserve"> other</w:t>
      </w:r>
      <w:r w:rsidR="005D2B58">
        <w:rPr>
          <w:rFonts w:cstheme="minorHAnsi"/>
          <w:sz w:val="24"/>
          <w:szCs w:val="24"/>
        </w:rPr>
        <w:t xml:space="preserve"> associations</w:t>
      </w:r>
      <w:r>
        <w:rPr>
          <w:rFonts w:cstheme="minorHAnsi"/>
          <w:sz w:val="24"/>
          <w:szCs w:val="24"/>
        </w:rPr>
        <w:t xml:space="preserve">, Kevin </w:t>
      </w:r>
      <w:r w:rsidR="005D2B58">
        <w:rPr>
          <w:rFonts w:cstheme="minorHAnsi"/>
          <w:sz w:val="24"/>
          <w:szCs w:val="24"/>
        </w:rPr>
        <w:t>shared with Gus Francos from OLBA that we are working with the Auditor’s Association and the Manufactured Home Association</w:t>
      </w:r>
      <w:r>
        <w:rPr>
          <w:rFonts w:cstheme="minorHAnsi"/>
          <w:sz w:val="24"/>
          <w:szCs w:val="24"/>
        </w:rPr>
        <w:t xml:space="preserve"> on some changes to the Ohio Mfg Housing laws</w:t>
      </w:r>
      <w:r w:rsidR="000D5672">
        <w:rPr>
          <w:rFonts w:cstheme="minorHAnsi"/>
          <w:sz w:val="24"/>
          <w:szCs w:val="24"/>
        </w:rPr>
        <w:t>.  Gus</w:t>
      </w:r>
      <w:r w:rsidR="005D2B58">
        <w:rPr>
          <w:rFonts w:cstheme="minorHAnsi"/>
          <w:sz w:val="24"/>
          <w:szCs w:val="24"/>
        </w:rPr>
        <w:t xml:space="preserve"> shared language with us that they are looking to securing certificate of titles for</w:t>
      </w:r>
      <w:r w:rsidR="000D5672">
        <w:rPr>
          <w:rFonts w:cstheme="minorHAnsi"/>
          <w:sz w:val="24"/>
          <w:szCs w:val="24"/>
        </w:rPr>
        <w:t xml:space="preserve"> abandoned</w:t>
      </w:r>
      <w:r w:rsidR="005D2B58">
        <w:rPr>
          <w:rFonts w:cstheme="minorHAnsi"/>
          <w:sz w:val="24"/>
          <w:szCs w:val="24"/>
        </w:rPr>
        <w:t xml:space="preserve"> </w:t>
      </w:r>
      <w:r w:rsidR="000D5672">
        <w:rPr>
          <w:rFonts w:cstheme="minorHAnsi"/>
          <w:sz w:val="24"/>
          <w:szCs w:val="24"/>
        </w:rPr>
        <w:t>manufactured/</w:t>
      </w:r>
      <w:r w:rsidR="005D2B58">
        <w:rPr>
          <w:rFonts w:cstheme="minorHAnsi"/>
          <w:sz w:val="24"/>
          <w:szCs w:val="24"/>
        </w:rPr>
        <w:t>mobile homes</w:t>
      </w:r>
      <w:r w:rsidR="000D5672">
        <w:rPr>
          <w:rFonts w:cstheme="minorHAnsi"/>
          <w:sz w:val="24"/>
          <w:szCs w:val="24"/>
        </w:rPr>
        <w:t xml:space="preserve"> and abatement and removal of mobile homes and vehicles.  </w:t>
      </w:r>
      <w:r>
        <w:rPr>
          <w:rFonts w:cstheme="minorHAnsi"/>
          <w:sz w:val="24"/>
          <w:szCs w:val="24"/>
        </w:rPr>
        <w:t>Kevin</w:t>
      </w:r>
      <w:r w:rsidR="000D5672">
        <w:rPr>
          <w:rFonts w:cstheme="minorHAnsi"/>
          <w:sz w:val="24"/>
          <w:szCs w:val="24"/>
        </w:rPr>
        <w:t xml:space="preserve"> shared our concepts and our language that we are looking at.  Kevin suggested that we should include them in future meetings since we are on the same page on these issues.  </w:t>
      </w:r>
    </w:p>
    <w:p w14:paraId="1876A66B" w14:textId="1ADB1D4E" w:rsidR="00746A4D" w:rsidRDefault="00746A4D" w:rsidP="00DA3C52">
      <w:pPr>
        <w:spacing w:line="240" w:lineRule="auto"/>
        <w:contextualSpacing/>
        <w:rPr>
          <w:rFonts w:cstheme="minorHAnsi"/>
          <w:sz w:val="24"/>
          <w:szCs w:val="24"/>
        </w:rPr>
      </w:pPr>
    </w:p>
    <w:p w14:paraId="42D3D026" w14:textId="7A3968F0" w:rsid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077BA8C4" w14:textId="731FF782" w:rsidR="001A472E" w:rsidRDefault="001A472E" w:rsidP="005E66C0">
      <w:pPr>
        <w:spacing w:line="240" w:lineRule="auto"/>
        <w:contextualSpacing/>
        <w:rPr>
          <w:rFonts w:cstheme="minorHAnsi"/>
          <w:b/>
          <w:bCs/>
          <w:sz w:val="24"/>
          <w:szCs w:val="24"/>
        </w:rPr>
      </w:pPr>
      <w:r>
        <w:rPr>
          <w:rFonts w:cstheme="minorHAnsi"/>
          <w:b/>
          <w:bCs/>
          <w:sz w:val="24"/>
          <w:szCs w:val="24"/>
        </w:rPr>
        <w:tab/>
        <w:t>Manufactured Homes Statute Revisions:</w:t>
      </w:r>
    </w:p>
    <w:p w14:paraId="2C6729C4" w14:textId="5BCADEBE" w:rsidR="001A472E" w:rsidRDefault="001A472E" w:rsidP="000D5672">
      <w:pPr>
        <w:spacing w:line="240" w:lineRule="auto"/>
        <w:ind w:left="720"/>
        <w:contextualSpacing/>
        <w:rPr>
          <w:rFonts w:cstheme="minorHAnsi"/>
          <w:sz w:val="24"/>
          <w:szCs w:val="24"/>
        </w:rPr>
      </w:pPr>
      <w:r>
        <w:rPr>
          <w:rFonts w:cstheme="minorHAnsi"/>
          <w:sz w:val="24"/>
          <w:szCs w:val="24"/>
        </w:rPr>
        <w:t>Kevin is currently</w:t>
      </w:r>
      <w:r w:rsidR="000D5672">
        <w:rPr>
          <w:rFonts w:cstheme="minorHAnsi"/>
          <w:sz w:val="24"/>
          <w:szCs w:val="24"/>
        </w:rPr>
        <w:t xml:space="preserve"> still</w:t>
      </w:r>
      <w:r>
        <w:rPr>
          <w:rFonts w:cstheme="minorHAnsi"/>
          <w:sz w:val="24"/>
          <w:szCs w:val="24"/>
        </w:rPr>
        <w:t xml:space="preserve"> waiting on </w:t>
      </w:r>
      <w:r w:rsidR="000D5672">
        <w:rPr>
          <w:rFonts w:cstheme="minorHAnsi"/>
          <w:sz w:val="24"/>
          <w:szCs w:val="24"/>
        </w:rPr>
        <w:t>the language from the Manufactured Homes Association</w:t>
      </w:r>
      <w:r>
        <w:rPr>
          <w:rFonts w:cstheme="minorHAnsi"/>
          <w:sz w:val="24"/>
          <w:szCs w:val="24"/>
        </w:rPr>
        <w:t xml:space="preserve"> before sharing with the group.  </w:t>
      </w:r>
    </w:p>
    <w:p w14:paraId="10122720" w14:textId="23739D97" w:rsidR="001A472E" w:rsidRDefault="001A472E" w:rsidP="005E66C0">
      <w:pPr>
        <w:spacing w:line="240" w:lineRule="auto"/>
        <w:contextualSpacing/>
        <w:rPr>
          <w:rFonts w:cstheme="minorHAnsi"/>
          <w:sz w:val="24"/>
          <w:szCs w:val="24"/>
        </w:rPr>
      </w:pPr>
    </w:p>
    <w:p w14:paraId="071280BE" w14:textId="4C97D12E" w:rsidR="001A472E" w:rsidRDefault="001A472E" w:rsidP="005E66C0">
      <w:pPr>
        <w:spacing w:line="240" w:lineRule="auto"/>
        <w:contextualSpacing/>
        <w:rPr>
          <w:rFonts w:cstheme="minorHAnsi"/>
          <w:b/>
          <w:bCs/>
          <w:sz w:val="24"/>
          <w:szCs w:val="24"/>
        </w:rPr>
      </w:pPr>
      <w:r>
        <w:rPr>
          <w:rFonts w:cstheme="minorHAnsi"/>
          <w:sz w:val="24"/>
          <w:szCs w:val="24"/>
        </w:rPr>
        <w:tab/>
      </w:r>
      <w:r>
        <w:rPr>
          <w:rFonts w:cstheme="minorHAnsi"/>
          <w:b/>
          <w:bCs/>
          <w:sz w:val="24"/>
          <w:szCs w:val="24"/>
        </w:rPr>
        <w:t>Biennial Operating Budget</w:t>
      </w:r>
    </w:p>
    <w:p w14:paraId="7740A627" w14:textId="401E475D" w:rsidR="001A472E" w:rsidRDefault="001A472E" w:rsidP="001A472E">
      <w:pPr>
        <w:spacing w:line="240" w:lineRule="auto"/>
        <w:ind w:left="720"/>
        <w:contextualSpacing/>
        <w:rPr>
          <w:rFonts w:cstheme="minorHAnsi"/>
          <w:sz w:val="24"/>
          <w:szCs w:val="24"/>
        </w:rPr>
      </w:pPr>
      <w:r>
        <w:rPr>
          <w:rFonts w:cstheme="minorHAnsi"/>
          <w:sz w:val="24"/>
          <w:szCs w:val="24"/>
        </w:rPr>
        <w:t>As Julia advised the budget is being worked on and dates have been set for the amendments so it will be forthcoming.</w:t>
      </w:r>
    </w:p>
    <w:p w14:paraId="64A497EB" w14:textId="19650A1C" w:rsidR="001A472E" w:rsidRDefault="001A472E" w:rsidP="001A472E">
      <w:pPr>
        <w:spacing w:line="240" w:lineRule="auto"/>
        <w:ind w:left="720"/>
        <w:contextualSpacing/>
        <w:rPr>
          <w:rFonts w:cstheme="minorHAnsi"/>
          <w:sz w:val="24"/>
          <w:szCs w:val="24"/>
        </w:rPr>
      </w:pPr>
    </w:p>
    <w:p w14:paraId="544191B0" w14:textId="66CB61B9" w:rsidR="001A472E" w:rsidRDefault="001A472E" w:rsidP="001A472E">
      <w:pPr>
        <w:spacing w:line="240" w:lineRule="auto"/>
        <w:ind w:left="720"/>
        <w:contextualSpacing/>
        <w:rPr>
          <w:rFonts w:cstheme="minorHAnsi"/>
          <w:b/>
          <w:bCs/>
          <w:sz w:val="24"/>
          <w:szCs w:val="24"/>
        </w:rPr>
      </w:pPr>
      <w:r>
        <w:rPr>
          <w:rFonts w:cstheme="minorHAnsi"/>
          <w:b/>
          <w:bCs/>
          <w:sz w:val="24"/>
          <w:szCs w:val="24"/>
        </w:rPr>
        <w:t>STAR Ohio Update</w:t>
      </w:r>
    </w:p>
    <w:p w14:paraId="2370DFDC" w14:textId="0F36C43B" w:rsidR="001A472E" w:rsidRPr="001A472E" w:rsidRDefault="001A472E" w:rsidP="001A472E">
      <w:pPr>
        <w:spacing w:line="240" w:lineRule="auto"/>
        <w:ind w:left="720"/>
        <w:contextualSpacing/>
        <w:rPr>
          <w:rFonts w:cstheme="minorHAnsi"/>
          <w:sz w:val="24"/>
          <w:szCs w:val="24"/>
        </w:rPr>
      </w:pPr>
      <w:r>
        <w:rPr>
          <w:rFonts w:cstheme="minorHAnsi"/>
          <w:sz w:val="24"/>
          <w:szCs w:val="24"/>
        </w:rPr>
        <w:t xml:space="preserve">As shared with the group, </w:t>
      </w:r>
      <w:r w:rsidR="005D2B58">
        <w:rPr>
          <w:rFonts w:cstheme="minorHAnsi"/>
          <w:sz w:val="24"/>
          <w:szCs w:val="24"/>
        </w:rPr>
        <w:t>they spoke with the State Treasurer’s Office regarding the signatory changes of adding a 3</w:t>
      </w:r>
      <w:r w:rsidR="005D2B58" w:rsidRPr="005D2B58">
        <w:rPr>
          <w:rFonts w:cstheme="minorHAnsi"/>
          <w:sz w:val="24"/>
          <w:szCs w:val="24"/>
          <w:vertAlign w:val="superscript"/>
        </w:rPr>
        <w:t>rd</w:t>
      </w:r>
      <w:r w:rsidR="005D2B58">
        <w:rPr>
          <w:rFonts w:cstheme="minorHAnsi"/>
          <w:sz w:val="24"/>
          <w:szCs w:val="24"/>
        </w:rPr>
        <w:t xml:space="preserve"> signatory requirement which they are now removing.  </w:t>
      </w:r>
    </w:p>
    <w:p w14:paraId="45D957FE" w14:textId="77777777" w:rsidR="001A472E" w:rsidRPr="001A472E" w:rsidRDefault="001A472E" w:rsidP="005E66C0">
      <w:pPr>
        <w:spacing w:line="240" w:lineRule="auto"/>
        <w:contextualSpacing/>
        <w:rPr>
          <w:rFonts w:cstheme="minorHAnsi"/>
          <w:sz w:val="24"/>
          <w:szCs w:val="24"/>
        </w:rPr>
      </w:pPr>
    </w:p>
    <w:p w14:paraId="09E25E67" w14:textId="77777777" w:rsidR="002C10C3" w:rsidRDefault="002C10C3" w:rsidP="005E66C0">
      <w:pPr>
        <w:spacing w:line="240" w:lineRule="auto"/>
        <w:contextualSpacing/>
        <w:rPr>
          <w:rFonts w:cstheme="minorHAnsi"/>
          <w:sz w:val="24"/>
          <w:szCs w:val="24"/>
        </w:rPr>
      </w:pPr>
    </w:p>
    <w:p w14:paraId="7DDFD51F" w14:textId="7C815D39" w:rsidR="002C10C3" w:rsidRDefault="002C10C3" w:rsidP="005E66C0">
      <w:pPr>
        <w:spacing w:line="240" w:lineRule="auto"/>
        <w:contextualSpacing/>
        <w:rPr>
          <w:rFonts w:cstheme="minorHAnsi"/>
          <w:sz w:val="24"/>
          <w:szCs w:val="24"/>
        </w:rPr>
      </w:pPr>
      <w:r>
        <w:rPr>
          <w:rFonts w:cstheme="minorHAnsi"/>
          <w:sz w:val="24"/>
          <w:szCs w:val="24"/>
        </w:rPr>
        <w:t xml:space="preserve">Discussions held on various topics.  </w:t>
      </w:r>
    </w:p>
    <w:p w14:paraId="74BCAD97" w14:textId="055C798A" w:rsidR="002C10C3" w:rsidRDefault="002C10C3" w:rsidP="005E66C0">
      <w:pPr>
        <w:spacing w:line="240" w:lineRule="auto"/>
        <w:contextualSpacing/>
        <w:rPr>
          <w:rFonts w:cstheme="minorHAnsi"/>
          <w:sz w:val="24"/>
          <w:szCs w:val="24"/>
        </w:rPr>
      </w:pPr>
    </w:p>
    <w:p w14:paraId="07495D60" w14:textId="77777777" w:rsidR="001A472E" w:rsidRDefault="001A472E" w:rsidP="001A472E">
      <w:pPr>
        <w:spacing w:line="240" w:lineRule="auto"/>
        <w:contextualSpacing/>
        <w:rPr>
          <w:rFonts w:cstheme="minorHAnsi"/>
          <w:b/>
          <w:bCs/>
          <w:sz w:val="24"/>
          <w:szCs w:val="24"/>
          <w:u w:val="single"/>
        </w:rPr>
      </w:pPr>
      <w:r>
        <w:rPr>
          <w:rFonts w:cstheme="minorHAnsi"/>
          <w:b/>
          <w:bCs/>
          <w:sz w:val="24"/>
          <w:szCs w:val="24"/>
          <w:u w:val="single"/>
        </w:rPr>
        <w:t>Old Business</w:t>
      </w:r>
    </w:p>
    <w:p w14:paraId="248FD71C" w14:textId="77777777" w:rsidR="001A472E" w:rsidRDefault="001A472E" w:rsidP="001A472E">
      <w:pPr>
        <w:spacing w:line="240" w:lineRule="auto"/>
        <w:contextualSpacing/>
        <w:rPr>
          <w:rFonts w:cstheme="minorHAnsi"/>
          <w:b/>
          <w:bCs/>
          <w:sz w:val="24"/>
          <w:szCs w:val="24"/>
          <w:u w:val="single"/>
        </w:rPr>
      </w:pPr>
    </w:p>
    <w:p w14:paraId="3D3C1F98" w14:textId="03467EF1" w:rsidR="001A472E" w:rsidRDefault="001A472E" w:rsidP="001A472E">
      <w:pPr>
        <w:spacing w:line="240" w:lineRule="auto"/>
        <w:contextualSpacing/>
        <w:rPr>
          <w:rFonts w:cstheme="minorHAnsi"/>
          <w:sz w:val="24"/>
          <w:szCs w:val="24"/>
        </w:rPr>
      </w:pPr>
      <w:r>
        <w:rPr>
          <w:rFonts w:cstheme="minorHAnsi"/>
          <w:sz w:val="24"/>
          <w:szCs w:val="24"/>
        </w:rPr>
        <w:t xml:space="preserve">Rick Carr advised that Doug Crew did an analysis of the Homestead Reduction in other states and will share it with the group.  </w:t>
      </w:r>
    </w:p>
    <w:p w14:paraId="01FD2E3D" w14:textId="77777777" w:rsidR="00DC4C83" w:rsidRPr="003660DA" w:rsidRDefault="00DC4C83" w:rsidP="005E66C0">
      <w:pPr>
        <w:spacing w:line="240" w:lineRule="auto"/>
        <w:contextualSpacing/>
        <w:rPr>
          <w:rFonts w:cstheme="minorHAnsi"/>
          <w:sz w:val="24"/>
          <w:szCs w:val="24"/>
        </w:rPr>
      </w:pPr>
    </w:p>
    <w:p w14:paraId="7B8AFE14" w14:textId="0C258952" w:rsidR="005E66C0" w:rsidRDefault="005C6228" w:rsidP="005E66C0">
      <w:pPr>
        <w:spacing w:line="240" w:lineRule="auto"/>
        <w:contextualSpacing/>
        <w:rPr>
          <w:rFonts w:cstheme="minorHAnsi"/>
          <w:sz w:val="24"/>
          <w:szCs w:val="24"/>
        </w:rPr>
      </w:pPr>
      <w:r>
        <w:rPr>
          <w:rFonts w:cstheme="minorHAnsi"/>
          <w:sz w:val="24"/>
          <w:szCs w:val="24"/>
        </w:rPr>
        <w:t xml:space="preserve">Treasurer </w:t>
      </w:r>
      <w:r w:rsidR="002C10C3">
        <w:rPr>
          <w:rFonts w:cstheme="minorHAnsi"/>
          <w:sz w:val="24"/>
          <w:szCs w:val="24"/>
        </w:rPr>
        <w:t xml:space="preserve">Zumbar </w:t>
      </w:r>
      <w:r w:rsidR="005E66C0" w:rsidRPr="005E66C0">
        <w:rPr>
          <w:rFonts w:cstheme="minorHAnsi"/>
          <w:sz w:val="24"/>
          <w:szCs w:val="24"/>
        </w:rPr>
        <w:t xml:space="preserve">moved to adjourn. </w:t>
      </w:r>
      <w:r w:rsidR="00442A75">
        <w:rPr>
          <w:rFonts w:cstheme="minorHAnsi"/>
          <w:sz w:val="24"/>
          <w:szCs w:val="24"/>
        </w:rPr>
        <w:t>Treasure</w:t>
      </w:r>
      <w:r w:rsidR="00FE1CE0">
        <w:rPr>
          <w:rFonts w:cstheme="minorHAnsi"/>
          <w:sz w:val="24"/>
          <w:szCs w:val="24"/>
        </w:rPr>
        <w:t xml:space="preserve">r </w:t>
      </w:r>
      <w:r w:rsidR="002C10C3">
        <w:rPr>
          <w:rFonts w:cstheme="minorHAnsi"/>
          <w:sz w:val="24"/>
          <w:szCs w:val="24"/>
        </w:rPr>
        <w:t>Kelich</w:t>
      </w:r>
      <w:r w:rsidR="00DC4C83">
        <w:rPr>
          <w:rFonts w:cstheme="minorHAnsi"/>
          <w:sz w:val="24"/>
          <w:szCs w:val="24"/>
        </w:rPr>
        <w:t xml:space="preserve"> </w:t>
      </w:r>
      <w:r w:rsidR="005E66C0" w:rsidRPr="005E66C0">
        <w:rPr>
          <w:rFonts w:cstheme="minorHAnsi"/>
          <w:sz w:val="24"/>
          <w:szCs w:val="24"/>
        </w:rPr>
        <w:t>seconded. The motion passed unanimously.</w:t>
      </w:r>
    </w:p>
    <w:p w14:paraId="55D6BFDC" w14:textId="2A8B2DA5" w:rsidR="0095319E" w:rsidRDefault="0095319E" w:rsidP="005E66C0">
      <w:pPr>
        <w:spacing w:line="240" w:lineRule="auto"/>
        <w:contextualSpacing/>
        <w:rPr>
          <w:rFonts w:cstheme="minorHAnsi"/>
          <w:sz w:val="24"/>
          <w:szCs w:val="24"/>
        </w:rPr>
      </w:pPr>
    </w:p>
    <w:p w14:paraId="6DE3302F" w14:textId="0C973039"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w:t>
      </w:r>
      <w:r w:rsidR="00DB02FB">
        <w:rPr>
          <w:rFonts w:cstheme="minorHAnsi"/>
          <w:b/>
          <w:bCs/>
          <w:sz w:val="24"/>
          <w:szCs w:val="24"/>
        </w:rPr>
        <w:t>1:</w:t>
      </w:r>
      <w:r w:rsidR="005C6228">
        <w:rPr>
          <w:rFonts w:cstheme="minorHAnsi"/>
          <w:b/>
          <w:bCs/>
          <w:sz w:val="24"/>
          <w:szCs w:val="24"/>
        </w:rPr>
        <w:t>30</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32F792C3" w14:textId="5879D678" w:rsidR="005E66C0" w:rsidRDefault="005E66C0" w:rsidP="00B93FAE">
      <w:pPr>
        <w:spacing w:line="240" w:lineRule="auto"/>
        <w:contextualSpacing/>
      </w:pPr>
    </w:p>
    <w:sectPr w:rsidR="005E66C0" w:rsidSect="0095319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46DB6"/>
    <w:rsid w:val="0007424C"/>
    <w:rsid w:val="000950C7"/>
    <w:rsid w:val="000A2B2E"/>
    <w:rsid w:val="000A45B2"/>
    <w:rsid w:val="000A694E"/>
    <w:rsid w:val="000B6C90"/>
    <w:rsid w:val="000C01D5"/>
    <w:rsid w:val="000D5672"/>
    <w:rsid w:val="000E4DD9"/>
    <w:rsid w:val="000F730D"/>
    <w:rsid w:val="0010215A"/>
    <w:rsid w:val="00104382"/>
    <w:rsid w:val="001043F3"/>
    <w:rsid w:val="00111B51"/>
    <w:rsid w:val="00111BF1"/>
    <w:rsid w:val="00141E02"/>
    <w:rsid w:val="00142FD0"/>
    <w:rsid w:val="00151A93"/>
    <w:rsid w:val="001778E1"/>
    <w:rsid w:val="00181732"/>
    <w:rsid w:val="00181ADE"/>
    <w:rsid w:val="001832C8"/>
    <w:rsid w:val="001A472E"/>
    <w:rsid w:val="001A5768"/>
    <w:rsid w:val="001D4156"/>
    <w:rsid w:val="001E76B8"/>
    <w:rsid w:val="001F5CAC"/>
    <w:rsid w:val="00203D30"/>
    <w:rsid w:val="0021602F"/>
    <w:rsid w:val="00223B4C"/>
    <w:rsid w:val="00260047"/>
    <w:rsid w:val="0026141F"/>
    <w:rsid w:val="00263EB1"/>
    <w:rsid w:val="00281648"/>
    <w:rsid w:val="00290AC0"/>
    <w:rsid w:val="0029178F"/>
    <w:rsid w:val="00293150"/>
    <w:rsid w:val="002A4588"/>
    <w:rsid w:val="002C10C3"/>
    <w:rsid w:val="002C3290"/>
    <w:rsid w:val="002F7228"/>
    <w:rsid w:val="00305C85"/>
    <w:rsid w:val="00307BFF"/>
    <w:rsid w:val="003312E9"/>
    <w:rsid w:val="003373DC"/>
    <w:rsid w:val="00360FD8"/>
    <w:rsid w:val="003660DA"/>
    <w:rsid w:val="00374C54"/>
    <w:rsid w:val="00383308"/>
    <w:rsid w:val="00384759"/>
    <w:rsid w:val="003A548C"/>
    <w:rsid w:val="003B3695"/>
    <w:rsid w:val="00407D15"/>
    <w:rsid w:val="0041658D"/>
    <w:rsid w:val="00430D93"/>
    <w:rsid w:val="004350F4"/>
    <w:rsid w:val="00442A75"/>
    <w:rsid w:val="004439BF"/>
    <w:rsid w:val="0046210B"/>
    <w:rsid w:val="00492DE5"/>
    <w:rsid w:val="004A5881"/>
    <w:rsid w:val="004E3908"/>
    <w:rsid w:val="004F2C93"/>
    <w:rsid w:val="004F3FC5"/>
    <w:rsid w:val="004F4C77"/>
    <w:rsid w:val="004F52F4"/>
    <w:rsid w:val="00543DC8"/>
    <w:rsid w:val="0055405B"/>
    <w:rsid w:val="00564521"/>
    <w:rsid w:val="00567948"/>
    <w:rsid w:val="005726EB"/>
    <w:rsid w:val="00581043"/>
    <w:rsid w:val="005A528A"/>
    <w:rsid w:val="005C6228"/>
    <w:rsid w:val="005C727B"/>
    <w:rsid w:val="005C7BCE"/>
    <w:rsid w:val="005D2B58"/>
    <w:rsid w:val="005D714B"/>
    <w:rsid w:val="005E2E6A"/>
    <w:rsid w:val="005E66C0"/>
    <w:rsid w:val="005F48D8"/>
    <w:rsid w:val="00624208"/>
    <w:rsid w:val="0065195C"/>
    <w:rsid w:val="006611CF"/>
    <w:rsid w:val="006C5E41"/>
    <w:rsid w:val="006C60B3"/>
    <w:rsid w:val="007030FD"/>
    <w:rsid w:val="00726ADC"/>
    <w:rsid w:val="00726B10"/>
    <w:rsid w:val="007366F2"/>
    <w:rsid w:val="00746266"/>
    <w:rsid w:val="00746A4D"/>
    <w:rsid w:val="00753E6A"/>
    <w:rsid w:val="0075474C"/>
    <w:rsid w:val="00756DD4"/>
    <w:rsid w:val="00772146"/>
    <w:rsid w:val="00780F39"/>
    <w:rsid w:val="00783BFD"/>
    <w:rsid w:val="007A0E1B"/>
    <w:rsid w:val="007A7C7F"/>
    <w:rsid w:val="007C7874"/>
    <w:rsid w:val="007E52B9"/>
    <w:rsid w:val="007F1EC7"/>
    <w:rsid w:val="007F4B2D"/>
    <w:rsid w:val="00803BD5"/>
    <w:rsid w:val="00803E90"/>
    <w:rsid w:val="008132CE"/>
    <w:rsid w:val="00827B04"/>
    <w:rsid w:val="0083138B"/>
    <w:rsid w:val="008646A0"/>
    <w:rsid w:val="00873F8E"/>
    <w:rsid w:val="00897BCA"/>
    <w:rsid w:val="008A3F4F"/>
    <w:rsid w:val="009072D6"/>
    <w:rsid w:val="00917B15"/>
    <w:rsid w:val="0093125E"/>
    <w:rsid w:val="009315F5"/>
    <w:rsid w:val="00951739"/>
    <w:rsid w:val="0095319E"/>
    <w:rsid w:val="009601FA"/>
    <w:rsid w:val="00960BBA"/>
    <w:rsid w:val="00973B23"/>
    <w:rsid w:val="00995873"/>
    <w:rsid w:val="009B1E13"/>
    <w:rsid w:val="009C20EB"/>
    <w:rsid w:val="009C6CD1"/>
    <w:rsid w:val="009C6E5F"/>
    <w:rsid w:val="009C7A28"/>
    <w:rsid w:val="009D2815"/>
    <w:rsid w:val="009F37F0"/>
    <w:rsid w:val="00A033C0"/>
    <w:rsid w:val="00A04B92"/>
    <w:rsid w:val="00A13FA1"/>
    <w:rsid w:val="00A26D3B"/>
    <w:rsid w:val="00A31064"/>
    <w:rsid w:val="00A35221"/>
    <w:rsid w:val="00A4405E"/>
    <w:rsid w:val="00A448E9"/>
    <w:rsid w:val="00A5609B"/>
    <w:rsid w:val="00A56463"/>
    <w:rsid w:val="00A76B95"/>
    <w:rsid w:val="00A91A98"/>
    <w:rsid w:val="00AA78AD"/>
    <w:rsid w:val="00AD76BB"/>
    <w:rsid w:val="00AE0762"/>
    <w:rsid w:val="00B118B7"/>
    <w:rsid w:val="00B37D5A"/>
    <w:rsid w:val="00B4326B"/>
    <w:rsid w:val="00B77CA0"/>
    <w:rsid w:val="00B82C64"/>
    <w:rsid w:val="00B93FAE"/>
    <w:rsid w:val="00BB50DC"/>
    <w:rsid w:val="00BF0E0E"/>
    <w:rsid w:val="00C03327"/>
    <w:rsid w:val="00C0750A"/>
    <w:rsid w:val="00C12616"/>
    <w:rsid w:val="00C12D6A"/>
    <w:rsid w:val="00C27DED"/>
    <w:rsid w:val="00C31B14"/>
    <w:rsid w:val="00C3568A"/>
    <w:rsid w:val="00C5023E"/>
    <w:rsid w:val="00C52CB6"/>
    <w:rsid w:val="00C54695"/>
    <w:rsid w:val="00C62CBE"/>
    <w:rsid w:val="00C77CB0"/>
    <w:rsid w:val="00C8532E"/>
    <w:rsid w:val="00CC492F"/>
    <w:rsid w:val="00CD0A3D"/>
    <w:rsid w:val="00CD14A1"/>
    <w:rsid w:val="00CD785B"/>
    <w:rsid w:val="00CD7ADA"/>
    <w:rsid w:val="00CE5FCE"/>
    <w:rsid w:val="00D1062D"/>
    <w:rsid w:val="00D14F3A"/>
    <w:rsid w:val="00D26C48"/>
    <w:rsid w:val="00D3196E"/>
    <w:rsid w:val="00D35430"/>
    <w:rsid w:val="00D61984"/>
    <w:rsid w:val="00D639C7"/>
    <w:rsid w:val="00D675E2"/>
    <w:rsid w:val="00D91049"/>
    <w:rsid w:val="00DA0120"/>
    <w:rsid w:val="00DA3C52"/>
    <w:rsid w:val="00DB02FB"/>
    <w:rsid w:val="00DB2D72"/>
    <w:rsid w:val="00DB714B"/>
    <w:rsid w:val="00DC0817"/>
    <w:rsid w:val="00DC4C83"/>
    <w:rsid w:val="00DD1D2D"/>
    <w:rsid w:val="00DF3036"/>
    <w:rsid w:val="00DF7AC2"/>
    <w:rsid w:val="00E20623"/>
    <w:rsid w:val="00E221B9"/>
    <w:rsid w:val="00E64F4F"/>
    <w:rsid w:val="00E81C71"/>
    <w:rsid w:val="00EE581D"/>
    <w:rsid w:val="00EF1CF9"/>
    <w:rsid w:val="00F247F1"/>
    <w:rsid w:val="00F54A7F"/>
    <w:rsid w:val="00F56A93"/>
    <w:rsid w:val="00F739AF"/>
    <w:rsid w:val="00F81002"/>
    <w:rsid w:val="00F864ED"/>
    <w:rsid w:val="00F94585"/>
    <w:rsid w:val="00F956FC"/>
    <w:rsid w:val="00FA50A5"/>
    <w:rsid w:val="00FB41F0"/>
    <w:rsid w:val="00FB5268"/>
    <w:rsid w:val="00FC1BD8"/>
    <w:rsid w:val="00FC3D15"/>
    <w:rsid w:val="00FD01E8"/>
    <w:rsid w:val="00FD4FCB"/>
    <w:rsid w:val="00FD5980"/>
    <w:rsid w:val="00FE1CE0"/>
    <w:rsid w:val="00FE5F45"/>
    <w:rsid w:val="00FF02E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F118-003D-C741-A719-4DA02994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cp:lastPrinted>2022-01-18T21:29:00Z</cp:lastPrinted>
  <dcterms:created xsi:type="dcterms:W3CDTF">2023-03-16T14:25:00Z</dcterms:created>
  <dcterms:modified xsi:type="dcterms:W3CDTF">2023-03-16T14:25:00Z</dcterms:modified>
</cp:coreProperties>
</file>