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A911" w14:textId="77777777" w:rsidR="005E66C0" w:rsidRPr="00885B06" w:rsidRDefault="005E66C0" w:rsidP="005E66C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85B06">
        <w:rPr>
          <w:rFonts w:cstheme="minorHAnsi"/>
          <w:b/>
          <w:sz w:val="24"/>
          <w:szCs w:val="24"/>
        </w:rPr>
        <w:t>COUNTY TREASURER’S ASSOCIATION OF OHIO</w:t>
      </w:r>
    </w:p>
    <w:p w14:paraId="0A4AE53E" w14:textId="77777777" w:rsidR="005E66C0" w:rsidRPr="00885B06" w:rsidRDefault="005E66C0" w:rsidP="005E66C0">
      <w:pPr>
        <w:pStyle w:val="NoSpacing"/>
        <w:jc w:val="center"/>
        <w:rPr>
          <w:rFonts w:cstheme="minorHAnsi"/>
          <w:b/>
        </w:rPr>
      </w:pPr>
      <w:r w:rsidRPr="00885B06">
        <w:rPr>
          <w:rFonts w:cstheme="minorHAnsi"/>
          <w:b/>
        </w:rPr>
        <w:t>Minutes of Association Legislative Committee Meeting</w:t>
      </w:r>
    </w:p>
    <w:p w14:paraId="76493CEF" w14:textId="43AD4040" w:rsidR="005E66C0" w:rsidRPr="00885B06" w:rsidRDefault="005E66C0" w:rsidP="005E66C0">
      <w:pPr>
        <w:pStyle w:val="NoSpacing"/>
        <w:jc w:val="center"/>
        <w:rPr>
          <w:rFonts w:cstheme="minorHAnsi"/>
          <w:bCs/>
        </w:rPr>
      </w:pPr>
      <w:r w:rsidRPr="00885B06">
        <w:rPr>
          <w:rFonts w:cstheme="minorHAnsi"/>
          <w:bCs/>
        </w:rPr>
        <w:t>Meeting Date</w:t>
      </w:r>
      <w:r>
        <w:rPr>
          <w:rFonts w:cstheme="minorHAnsi"/>
          <w:bCs/>
        </w:rPr>
        <w:t xml:space="preserve">: </w:t>
      </w:r>
      <w:r w:rsidR="00624208">
        <w:rPr>
          <w:rFonts w:cstheme="minorHAnsi"/>
          <w:bCs/>
        </w:rPr>
        <w:t>August 9, 2022</w:t>
      </w:r>
    </w:p>
    <w:p w14:paraId="00437007" w14:textId="739114DA" w:rsidR="00624208" w:rsidRPr="00624208" w:rsidRDefault="00624208" w:rsidP="0062420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Location: </w:t>
      </w:r>
      <w:proofErr w:type="spellStart"/>
      <w:r w:rsidRPr="00624208">
        <w:rPr>
          <w:rFonts w:eastAsia="Times New Roman" w:cstheme="minorHAnsi"/>
          <w:sz w:val="24"/>
          <w:szCs w:val="24"/>
        </w:rPr>
        <w:t>GoTo</w:t>
      </w:r>
      <w:proofErr w:type="spellEnd"/>
      <w:r w:rsidRPr="00624208">
        <w:rPr>
          <w:rFonts w:eastAsia="Times New Roman" w:cstheme="minorHAnsi"/>
          <w:sz w:val="24"/>
          <w:szCs w:val="24"/>
        </w:rPr>
        <w:t xml:space="preserve"> Meeting</w:t>
      </w:r>
    </w:p>
    <w:p w14:paraId="6D266389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4C56C63" w14:textId="70F28E45" w:rsid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 w:rsidRPr="00885B06">
        <w:rPr>
          <w:rFonts w:cstheme="minorHAnsi"/>
          <w:b/>
          <w:bCs/>
          <w:sz w:val="24"/>
          <w:szCs w:val="24"/>
          <w:u w:val="single"/>
        </w:rPr>
        <w:t>Call to O</w:t>
      </w:r>
      <w:r w:rsidRPr="00A35221">
        <w:rPr>
          <w:rFonts w:cstheme="minorHAnsi"/>
          <w:b/>
          <w:bCs/>
          <w:sz w:val="24"/>
          <w:szCs w:val="24"/>
          <w:u w:val="single"/>
        </w:rPr>
        <w:t>rder</w:t>
      </w:r>
      <w:r w:rsidRPr="00A35221">
        <w:rPr>
          <w:rFonts w:cstheme="minorHAnsi"/>
          <w:sz w:val="24"/>
          <w:szCs w:val="24"/>
        </w:rPr>
        <w:t>: 10:3</w:t>
      </w:r>
      <w:r w:rsidR="00B4326B">
        <w:rPr>
          <w:rFonts w:cstheme="minorHAnsi"/>
          <w:sz w:val="24"/>
          <w:szCs w:val="24"/>
        </w:rPr>
        <w:t>0</w:t>
      </w:r>
      <w:r w:rsidRPr="00A35221">
        <w:rPr>
          <w:rFonts w:cstheme="minorHAnsi"/>
          <w:sz w:val="24"/>
          <w:szCs w:val="24"/>
        </w:rPr>
        <w:t xml:space="preserve"> a.m. by</w:t>
      </w:r>
      <w:r w:rsidRPr="00885B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President </w:t>
      </w:r>
      <w:r w:rsidR="00B4326B">
        <w:rPr>
          <w:rFonts w:cstheme="minorHAnsi"/>
          <w:sz w:val="24"/>
          <w:szCs w:val="24"/>
        </w:rPr>
        <w:t>Zumbar</w:t>
      </w:r>
    </w:p>
    <w:p w14:paraId="54DC0847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327F70E" w14:textId="33ECED4A" w:rsidR="00B118B7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 w:rsidRPr="00C90753">
        <w:rPr>
          <w:rFonts w:cstheme="minorHAnsi"/>
          <w:b/>
          <w:bCs/>
          <w:sz w:val="24"/>
          <w:szCs w:val="24"/>
          <w:u w:val="single"/>
        </w:rPr>
        <w:t>Attendance</w:t>
      </w:r>
      <w:r w:rsidR="00FE1CE0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C52CB6">
        <w:rPr>
          <w:rFonts w:cstheme="minorHAnsi"/>
          <w:sz w:val="24"/>
          <w:szCs w:val="24"/>
        </w:rPr>
        <w:t xml:space="preserve">President </w:t>
      </w:r>
      <w:r w:rsidR="00B4326B">
        <w:rPr>
          <w:rFonts w:cstheme="minorHAnsi"/>
          <w:sz w:val="24"/>
          <w:szCs w:val="24"/>
        </w:rPr>
        <w:t xml:space="preserve">Alex Zumbar, Stark Co.; </w:t>
      </w:r>
      <w:r w:rsidR="00C52CB6">
        <w:rPr>
          <w:rFonts w:cstheme="minorHAnsi"/>
          <w:sz w:val="24"/>
          <w:szCs w:val="24"/>
        </w:rPr>
        <w:t>Legislative Committee Co-Chair</w:t>
      </w:r>
      <w:r w:rsidR="00B4326B">
        <w:rPr>
          <w:rFonts w:cstheme="minorHAnsi"/>
          <w:sz w:val="24"/>
          <w:szCs w:val="24"/>
        </w:rPr>
        <w:t xml:space="preserve"> </w:t>
      </w:r>
      <w:r w:rsidR="00C52CB6">
        <w:rPr>
          <w:rFonts w:cstheme="minorHAnsi"/>
          <w:sz w:val="24"/>
          <w:szCs w:val="24"/>
        </w:rPr>
        <w:t>Dan Talarek, Lorain Co.</w:t>
      </w:r>
      <w:r w:rsidR="00B4326B">
        <w:rPr>
          <w:rFonts w:cstheme="minorHAnsi"/>
          <w:sz w:val="24"/>
          <w:szCs w:val="24"/>
        </w:rPr>
        <w:t xml:space="preserve">; </w:t>
      </w:r>
      <w:r w:rsidR="00624208">
        <w:rPr>
          <w:rFonts w:cstheme="minorHAnsi"/>
          <w:sz w:val="24"/>
          <w:szCs w:val="24"/>
        </w:rPr>
        <w:t>Legislative Committee Co-Chair Barney Wright, Warren Co.;</w:t>
      </w:r>
      <w:r w:rsidR="00624208" w:rsidRPr="001A5768">
        <w:rPr>
          <w:rFonts w:cstheme="minorHAnsi"/>
          <w:sz w:val="24"/>
          <w:szCs w:val="24"/>
        </w:rPr>
        <w:t xml:space="preserve"> </w:t>
      </w:r>
      <w:r w:rsidR="00AA78AD">
        <w:rPr>
          <w:rFonts w:cstheme="minorHAnsi"/>
          <w:sz w:val="24"/>
          <w:szCs w:val="24"/>
        </w:rPr>
        <w:t xml:space="preserve">Denise Althauser, Hardin Co.; </w:t>
      </w:r>
      <w:r w:rsidR="0026141F">
        <w:rPr>
          <w:rFonts w:cstheme="minorHAnsi"/>
          <w:sz w:val="24"/>
          <w:szCs w:val="24"/>
        </w:rPr>
        <w:t>Cheryl Brooks Sullivan</w:t>
      </w:r>
      <w:r w:rsidR="00543DC8">
        <w:rPr>
          <w:rFonts w:cstheme="minorHAnsi"/>
          <w:sz w:val="24"/>
          <w:szCs w:val="24"/>
        </w:rPr>
        <w:t>, James Holmes</w:t>
      </w:r>
      <w:r w:rsidR="0026141F">
        <w:rPr>
          <w:rFonts w:cstheme="minorHAnsi"/>
          <w:sz w:val="24"/>
          <w:szCs w:val="24"/>
        </w:rPr>
        <w:t xml:space="preserve"> and </w:t>
      </w:r>
      <w:r w:rsidR="001A5768">
        <w:rPr>
          <w:rFonts w:cstheme="minorHAnsi"/>
          <w:sz w:val="24"/>
          <w:szCs w:val="24"/>
        </w:rPr>
        <w:t>Hugh Cade, Franklin Co</w:t>
      </w:r>
      <w:r w:rsidR="0026141F">
        <w:rPr>
          <w:rFonts w:cstheme="minorHAnsi"/>
          <w:sz w:val="24"/>
          <w:szCs w:val="24"/>
        </w:rPr>
        <w:t>.</w:t>
      </w:r>
      <w:r w:rsidR="001A5768">
        <w:rPr>
          <w:rFonts w:cstheme="minorHAnsi"/>
          <w:sz w:val="24"/>
          <w:szCs w:val="24"/>
        </w:rPr>
        <w:t>;</w:t>
      </w:r>
      <w:r w:rsidR="00FE1CE0" w:rsidRPr="00FE1CE0">
        <w:rPr>
          <w:rFonts w:cstheme="minorHAnsi"/>
          <w:sz w:val="24"/>
          <w:szCs w:val="24"/>
        </w:rPr>
        <w:t xml:space="preserve"> </w:t>
      </w:r>
      <w:r w:rsidR="00FE1CE0">
        <w:rPr>
          <w:rFonts w:cstheme="minorHAnsi"/>
          <w:sz w:val="24"/>
          <w:szCs w:val="24"/>
        </w:rPr>
        <w:t xml:space="preserve">John Burke, Medina Co.; </w:t>
      </w:r>
      <w:r w:rsidR="00AA78AD">
        <w:rPr>
          <w:rFonts w:cstheme="minorHAnsi"/>
          <w:sz w:val="24"/>
          <w:szCs w:val="24"/>
        </w:rPr>
        <w:t xml:space="preserve"> </w:t>
      </w:r>
      <w:r w:rsidR="001A5768">
        <w:rPr>
          <w:rFonts w:cstheme="minorHAnsi"/>
          <w:sz w:val="24"/>
          <w:szCs w:val="24"/>
        </w:rPr>
        <w:t xml:space="preserve">Robin Edwards, Champaign Co.; Ellery Elick, Pickaway Co.; </w:t>
      </w:r>
      <w:r w:rsidR="00624208">
        <w:rPr>
          <w:rFonts w:cstheme="minorHAnsi"/>
          <w:sz w:val="24"/>
          <w:szCs w:val="24"/>
        </w:rPr>
        <w:t>Char Lee, Fulton Co.;</w:t>
      </w:r>
      <w:r w:rsidR="00624208" w:rsidRPr="00B118B7">
        <w:rPr>
          <w:rFonts w:cstheme="minorHAnsi"/>
          <w:sz w:val="24"/>
          <w:szCs w:val="24"/>
        </w:rPr>
        <w:t xml:space="preserve"> </w:t>
      </w:r>
      <w:r w:rsidR="00624208">
        <w:rPr>
          <w:rFonts w:cstheme="minorHAnsi"/>
          <w:sz w:val="24"/>
          <w:szCs w:val="24"/>
        </w:rPr>
        <w:t xml:space="preserve">Vickie Myers, Defiance Co.; Mike </w:t>
      </w:r>
      <w:proofErr w:type="spellStart"/>
      <w:r w:rsidR="00624208">
        <w:rPr>
          <w:rFonts w:cstheme="minorHAnsi"/>
          <w:sz w:val="24"/>
          <w:szCs w:val="24"/>
        </w:rPr>
        <w:t>Midgen</w:t>
      </w:r>
      <w:proofErr w:type="spellEnd"/>
      <w:r w:rsidR="00624208">
        <w:rPr>
          <w:rFonts w:cstheme="minorHAnsi"/>
          <w:sz w:val="24"/>
          <w:szCs w:val="24"/>
        </w:rPr>
        <w:t xml:space="preserve">, Summit, Co.; </w:t>
      </w:r>
      <w:r w:rsidR="0026141F">
        <w:rPr>
          <w:rFonts w:cstheme="minorHAnsi"/>
          <w:sz w:val="24"/>
          <w:szCs w:val="24"/>
        </w:rPr>
        <w:t xml:space="preserve">Diane Sargent, Hocking Co.; </w:t>
      </w:r>
      <w:r w:rsidR="00624208">
        <w:rPr>
          <w:rFonts w:cstheme="minorHAnsi"/>
          <w:sz w:val="24"/>
          <w:szCs w:val="24"/>
        </w:rPr>
        <w:t xml:space="preserve">Ric Wasserman, Athens Co.; Lindsay Webb, </w:t>
      </w:r>
      <w:r w:rsidR="00FF02E5">
        <w:rPr>
          <w:rFonts w:cstheme="minorHAnsi"/>
          <w:sz w:val="24"/>
          <w:szCs w:val="24"/>
        </w:rPr>
        <w:t>Lucas</w:t>
      </w:r>
      <w:r w:rsidR="00624208">
        <w:rPr>
          <w:rFonts w:cstheme="minorHAnsi"/>
          <w:sz w:val="24"/>
          <w:szCs w:val="24"/>
        </w:rPr>
        <w:t xml:space="preserve"> Co.; </w:t>
      </w:r>
      <w:r w:rsidR="0026141F">
        <w:rPr>
          <w:rFonts w:cstheme="minorHAnsi"/>
          <w:sz w:val="24"/>
          <w:szCs w:val="24"/>
        </w:rPr>
        <w:t xml:space="preserve">J. Steve Welton, Hancock Co.; </w:t>
      </w:r>
      <w:r w:rsidR="00624208">
        <w:rPr>
          <w:rFonts w:cstheme="minorHAnsi"/>
          <w:sz w:val="24"/>
          <w:szCs w:val="24"/>
        </w:rPr>
        <w:t xml:space="preserve">Dave Wolters, </w:t>
      </w:r>
      <w:r w:rsidR="00543DC8">
        <w:rPr>
          <w:rFonts w:cstheme="minorHAnsi"/>
          <w:sz w:val="24"/>
          <w:szCs w:val="24"/>
        </w:rPr>
        <w:t>Mercer</w:t>
      </w:r>
      <w:r w:rsidR="00624208">
        <w:rPr>
          <w:rFonts w:cstheme="minorHAnsi"/>
          <w:sz w:val="24"/>
          <w:szCs w:val="24"/>
        </w:rPr>
        <w:t xml:space="preserve"> Co.; Scott Zumbrink, Darke Co.; </w:t>
      </w:r>
      <w:r w:rsidR="00C3568A">
        <w:rPr>
          <w:rFonts w:cstheme="minorHAnsi"/>
          <w:sz w:val="24"/>
          <w:szCs w:val="24"/>
        </w:rPr>
        <w:t xml:space="preserve">Katherine Kelich; Belmont Co.; </w:t>
      </w:r>
      <w:r w:rsidR="00624208" w:rsidRPr="00FA50A5">
        <w:rPr>
          <w:rFonts w:cstheme="minorHAnsi"/>
          <w:sz w:val="24"/>
          <w:szCs w:val="24"/>
        </w:rPr>
        <w:t xml:space="preserve">Jill Schiller, </w:t>
      </w:r>
      <w:r w:rsidR="00543DC8" w:rsidRPr="00FA50A5">
        <w:rPr>
          <w:rFonts w:cstheme="minorHAnsi"/>
          <w:sz w:val="24"/>
          <w:szCs w:val="24"/>
        </w:rPr>
        <w:t>Hamilton</w:t>
      </w:r>
      <w:r w:rsidR="00624208" w:rsidRPr="00FA50A5">
        <w:rPr>
          <w:rFonts w:cstheme="minorHAnsi"/>
          <w:sz w:val="24"/>
          <w:szCs w:val="24"/>
        </w:rPr>
        <w:t xml:space="preserve"> Co.,</w:t>
      </w:r>
      <w:r w:rsidR="00624208">
        <w:rPr>
          <w:rFonts w:cstheme="minorHAnsi"/>
          <w:sz w:val="24"/>
          <w:szCs w:val="24"/>
        </w:rPr>
        <w:t xml:space="preserve"> </w:t>
      </w:r>
      <w:r w:rsidR="00FE1CE0">
        <w:rPr>
          <w:rFonts w:cstheme="minorHAnsi"/>
          <w:sz w:val="24"/>
          <w:szCs w:val="24"/>
        </w:rPr>
        <w:t>Vicki Sefsick, Harrison Co.;</w:t>
      </w:r>
      <w:r w:rsidR="00FE1CE0" w:rsidRPr="00B118B7">
        <w:rPr>
          <w:rFonts w:cstheme="minorHAnsi"/>
          <w:sz w:val="24"/>
          <w:szCs w:val="24"/>
        </w:rPr>
        <w:t xml:space="preserve"> </w:t>
      </w:r>
      <w:r w:rsidR="007F1EC7">
        <w:rPr>
          <w:rFonts w:cstheme="minorHAnsi"/>
          <w:sz w:val="24"/>
          <w:szCs w:val="24"/>
        </w:rPr>
        <w:t>Caleb Stidham, Erie Co.;</w:t>
      </w:r>
      <w:r w:rsidR="00B118B7">
        <w:rPr>
          <w:rFonts w:cstheme="minorHAnsi"/>
          <w:sz w:val="24"/>
          <w:szCs w:val="24"/>
        </w:rPr>
        <w:t xml:space="preserve"> </w:t>
      </w:r>
      <w:r w:rsidR="00FE1CE0">
        <w:rPr>
          <w:rFonts w:cstheme="minorHAnsi"/>
          <w:sz w:val="24"/>
          <w:szCs w:val="24"/>
        </w:rPr>
        <w:t>John McManus, Montgomery Co.;</w:t>
      </w:r>
      <w:r w:rsidR="00543DC8">
        <w:rPr>
          <w:rFonts w:cstheme="minorHAnsi"/>
          <w:sz w:val="24"/>
          <w:szCs w:val="24"/>
        </w:rPr>
        <w:t xml:space="preserve"> </w:t>
      </w:r>
      <w:r w:rsidR="00C27DED">
        <w:rPr>
          <w:rFonts w:cstheme="minorHAnsi"/>
          <w:sz w:val="24"/>
          <w:szCs w:val="24"/>
        </w:rPr>
        <w:t xml:space="preserve">Angie Maki-Cliff, Ashtabula Co.; </w:t>
      </w:r>
      <w:r w:rsidR="00FE1CE0">
        <w:rPr>
          <w:rFonts w:cstheme="minorHAnsi"/>
          <w:sz w:val="24"/>
          <w:szCs w:val="24"/>
        </w:rPr>
        <w:t>Dan Yemma, Mahoning Co.;</w:t>
      </w:r>
      <w:r w:rsidR="00FE1CE0" w:rsidRPr="00624208">
        <w:rPr>
          <w:rFonts w:cstheme="minorHAnsi"/>
          <w:sz w:val="24"/>
          <w:szCs w:val="24"/>
        </w:rPr>
        <w:t xml:space="preserve"> </w:t>
      </w:r>
      <w:r w:rsidR="00C3568A">
        <w:rPr>
          <w:rFonts w:cstheme="minorHAnsi"/>
          <w:sz w:val="24"/>
          <w:szCs w:val="24"/>
        </w:rPr>
        <w:t>Donald Rankey, Jr.</w:t>
      </w:r>
      <w:r w:rsidR="00FE1CE0">
        <w:rPr>
          <w:rFonts w:cstheme="minorHAnsi"/>
          <w:sz w:val="24"/>
          <w:szCs w:val="24"/>
        </w:rPr>
        <w:t xml:space="preserve">, </w:t>
      </w:r>
      <w:r w:rsidR="00C3568A">
        <w:rPr>
          <w:rFonts w:cstheme="minorHAnsi"/>
          <w:sz w:val="24"/>
          <w:szCs w:val="24"/>
        </w:rPr>
        <w:t>Delaware Co</w:t>
      </w:r>
      <w:r w:rsidR="007A7C7F">
        <w:rPr>
          <w:rFonts w:cstheme="minorHAnsi"/>
          <w:sz w:val="24"/>
          <w:szCs w:val="24"/>
        </w:rPr>
        <w:t xml:space="preserve">.; </w:t>
      </w:r>
      <w:r w:rsidR="00803BD5">
        <w:rPr>
          <w:rFonts w:cstheme="minorHAnsi"/>
          <w:sz w:val="24"/>
          <w:szCs w:val="24"/>
        </w:rPr>
        <w:t>Joe Fantozzi, Summit Co</w:t>
      </w:r>
      <w:r w:rsidR="00C52CB6">
        <w:rPr>
          <w:rFonts w:cstheme="minorHAnsi"/>
          <w:sz w:val="24"/>
          <w:szCs w:val="24"/>
        </w:rPr>
        <w:t>.</w:t>
      </w:r>
      <w:r w:rsidR="00803BD5">
        <w:rPr>
          <w:rFonts w:cstheme="minorHAnsi"/>
          <w:sz w:val="24"/>
          <w:szCs w:val="24"/>
        </w:rPr>
        <w:t>;</w:t>
      </w:r>
      <w:r w:rsidR="00430D93">
        <w:rPr>
          <w:rFonts w:cstheme="minorHAnsi"/>
          <w:sz w:val="24"/>
          <w:szCs w:val="24"/>
        </w:rPr>
        <w:t xml:space="preserve"> </w:t>
      </w:r>
      <w:r w:rsidR="00624208">
        <w:rPr>
          <w:rFonts w:cstheme="minorHAnsi"/>
          <w:sz w:val="24"/>
          <w:szCs w:val="24"/>
        </w:rPr>
        <w:t>CTAO Executive Director Kevin Futryk, Julia Wynn from Government Advantage Group and Sheila Fox.</w:t>
      </w:r>
    </w:p>
    <w:p w14:paraId="696E27A8" w14:textId="77777777" w:rsidR="00FB5268" w:rsidRDefault="00FB526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5093D91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885B06">
        <w:rPr>
          <w:rFonts w:cstheme="minorHAnsi"/>
          <w:b/>
          <w:sz w:val="24"/>
          <w:szCs w:val="24"/>
          <w:u w:val="single"/>
        </w:rPr>
        <w:t>Approval of Minutes:</w:t>
      </w:r>
    </w:p>
    <w:p w14:paraId="0E16BF7A" w14:textId="18C4DD6A" w:rsidR="0026141F" w:rsidRDefault="0026141F" w:rsidP="0026141F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President Zumbar asked for a motion to approve the minutes of the Committee’s </w:t>
      </w:r>
      <w:r w:rsidR="00624208">
        <w:rPr>
          <w:rFonts w:cstheme="minorHAnsi"/>
          <w:bCs/>
          <w:sz w:val="24"/>
          <w:szCs w:val="24"/>
        </w:rPr>
        <w:t>June 14</w:t>
      </w:r>
      <w:r>
        <w:rPr>
          <w:rFonts w:cstheme="minorHAnsi"/>
          <w:bCs/>
          <w:sz w:val="24"/>
          <w:szCs w:val="24"/>
        </w:rPr>
        <w:t>, 2022, meeting. Treasurer</w:t>
      </w:r>
      <w:r w:rsidR="00624208">
        <w:rPr>
          <w:rFonts w:cstheme="minorHAnsi"/>
          <w:bCs/>
          <w:sz w:val="24"/>
          <w:szCs w:val="24"/>
        </w:rPr>
        <w:t xml:space="preserve"> Wright</w:t>
      </w:r>
      <w:r>
        <w:rPr>
          <w:rFonts w:cstheme="minorHAnsi"/>
          <w:bCs/>
          <w:sz w:val="24"/>
          <w:szCs w:val="24"/>
        </w:rPr>
        <w:t xml:space="preserve"> made the motion. Second by Treasurer </w:t>
      </w:r>
      <w:r w:rsidR="00624208">
        <w:rPr>
          <w:rFonts w:cstheme="minorHAnsi"/>
          <w:bCs/>
          <w:sz w:val="24"/>
          <w:szCs w:val="24"/>
        </w:rPr>
        <w:t>Talarek</w:t>
      </w:r>
      <w:r>
        <w:rPr>
          <w:rFonts w:cstheme="minorHAnsi"/>
          <w:bCs/>
          <w:sz w:val="24"/>
          <w:szCs w:val="24"/>
        </w:rPr>
        <w:t xml:space="preserve">. Motion passed unanimously. </w:t>
      </w:r>
    </w:p>
    <w:p w14:paraId="00939268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E7AFA2E" w14:textId="77777777" w:rsidR="005E66C0" w:rsidRDefault="005E66C0" w:rsidP="005E66C0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Legislative Report:</w:t>
      </w:r>
    </w:p>
    <w:p w14:paraId="7D582A54" w14:textId="41F44EDE" w:rsidR="00A4405E" w:rsidRDefault="0041658D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Chairman</w:t>
      </w:r>
      <w:r w:rsidR="00756DD4">
        <w:rPr>
          <w:rFonts w:cstheme="minorHAnsi"/>
          <w:sz w:val="24"/>
          <w:szCs w:val="24"/>
        </w:rPr>
        <w:t xml:space="preserve"> Talarek </w:t>
      </w:r>
      <w:r w:rsidR="00A5609B">
        <w:rPr>
          <w:rFonts w:cstheme="minorHAnsi"/>
          <w:sz w:val="24"/>
          <w:szCs w:val="24"/>
        </w:rPr>
        <w:t xml:space="preserve">turned the meeting over to Mr. </w:t>
      </w:r>
      <w:r>
        <w:rPr>
          <w:rFonts w:cstheme="minorHAnsi"/>
          <w:sz w:val="24"/>
          <w:szCs w:val="24"/>
        </w:rPr>
        <w:t xml:space="preserve">Kevin </w:t>
      </w:r>
      <w:r w:rsidR="00A5609B">
        <w:rPr>
          <w:rFonts w:cstheme="minorHAnsi"/>
          <w:sz w:val="24"/>
          <w:szCs w:val="24"/>
        </w:rPr>
        <w:t>Futryk</w:t>
      </w:r>
      <w:r>
        <w:rPr>
          <w:rFonts w:cstheme="minorHAnsi"/>
          <w:sz w:val="24"/>
          <w:szCs w:val="24"/>
        </w:rPr>
        <w:t xml:space="preserve"> (hereinafter Kevin)</w:t>
      </w:r>
      <w:r w:rsidR="00AA78AD">
        <w:rPr>
          <w:rFonts w:cstheme="minorHAnsi"/>
          <w:sz w:val="24"/>
          <w:szCs w:val="24"/>
        </w:rPr>
        <w:t xml:space="preserve"> and Ms. Julia Wynn (hereinafter Julia)</w:t>
      </w:r>
      <w:r w:rsidR="00A5609B">
        <w:rPr>
          <w:rFonts w:cstheme="minorHAnsi"/>
          <w:sz w:val="24"/>
          <w:szCs w:val="24"/>
        </w:rPr>
        <w:t>.</w:t>
      </w:r>
    </w:p>
    <w:p w14:paraId="548277A2" w14:textId="2C346BA7" w:rsidR="00FB5268" w:rsidRDefault="00FB526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B80A66E" w14:textId="617D7FE8" w:rsidR="00543DC8" w:rsidRDefault="008646A0" w:rsidP="00FE1CE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Kevin a</w:t>
      </w:r>
      <w:r w:rsidR="00FE1CE0">
        <w:rPr>
          <w:rFonts w:cstheme="minorHAnsi"/>
          <w:sz w:val="24"/>
          <w:szCs w:val="24"/>
        </w:rPr>
        <w:t>dvised there were two item</w:t>
      </w:r>
      <w:r w:rsidR="005F48D8">
        <w:rPr>
          <w:rFonts w:cstheme="minorHAnsi"/>
          <w:sz w:val="24"/>
          <w:szCs w:val="24"/>
        </w:rPr>
        <w:t xml:space="preserve">s on the agenda to discuss.  </w:t>
      </w:r>
    </w:p>
    <w:p w14:paraId="1F7D8168" w14:textId="2CDA2476" w:rsidR="00DA3C52" w:rsidRDefault="00DA3C52" w:rsidP="000A45B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F6684F0" w14:textId="7902229A" w:rsidR="00DA0120" w:rsidRDefault="00DA3C52" w:rsidP="000A45B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HB 422 (Unpaid city water/sewer/disposal fees)</w:t>
      </w:r>
      <w:r>
        <w:rPr>
          <w:rFonts w:cstheme="minorHAnsi"/>
          <w:sz w:val="24"/>
          <w:szCs w:val="24"/>
        </w:rPr>
        <w:t xml:space="preserve"> –</w:t>
      </w:r>
      <w:r w:rsidR="00543DC8">
        <w:rPr>
          <w:rFonts w:cstheme="minorHAnsi"/>
          <w:sz w:val="24"/>
          <w:szCs w:val="24"/>
        </w:rPr>
        <w:t xml:space="preserve"> In June, a subcommittee was formed and developed a list of concerns</w:t>
      </w:r>
      <w:r w:rsidR="00DA0120">
        <w:rPr>
          <w:rFonts w:cstheme="minorHAnsi"/>
          <w:sz w:val="24"/>
          <w:szCs w:val="24"/>
        </w:rPr>
        <w:t xml:space="preserve"> that we had with the HB</w:t>
      </w:r>
      <w:r w:rsidR="00543DC8">
        <w:rPr>
          <w:rFonts w:cstheme="minorHAnsi"/>
          <w:sz w:val="24"/>
          <w:szCs w:val="24"/>
        </w:rPr>
        <w:t>.  The Subcommittee met with R</w:t>
      </w:r>
      <w:r w:rsidR="00DA0120">
        <w:rPr>
          <w:rFonts w:cstheme="minorHAnsi"/>
          <w:sz w:val="24"/>
          <w:szCs w:val="24"/>
        </w:rPr>
        <w:t>ep</w:t>
      </w:r>
      <w:r w:rsidR="00543DC8">
        <w:rPr>
          <w:rFonts w:cstheme="minorHAnsi"/>
          <w:sz w:val="24"/>
          <w:szCs w:val="24"/>
        </w:rPr>
        <w:t>. Fraizer</w:t>
      </w:r>
      <w:r w:rsidR="002C3290">
        <w:rPr>
          <w:rFonts w:cstheme="minorHAnsi"/>
          <w:sz w:val="24"/>
          <w:szCs w:val="24"/>
        </w:rPr>
        <w:t>, the sponsor of the bill,</w:t>
      </w:r>
      <w:r w:rsidR="00543DC8">
        <w:rPr>
          <w:rFonts w:cstheme="minorHAnsi"/>
          <w:sz w:val="24"/>
          <w:szCs w:val="24"/>
        </w:rPr>
        <w:t xml:space="preserve"> </w:t>
      </w:r>
      <w:r w:rsidR="00DA0120">
        <w:rPr>
          <w:rFonts w:cstheme="minorHAnsi"/>
          <w:sz w:val="24"/>
          <w:szCs w:val="24"/>
        </w:rPr>
        <w:t>last month to discuss the concerns.  The</w:t>
      </w:r>
      <w:r w:rsidR="00543DC8">
        <w:rPr>
          <w:rFonts w:cstheme="minorHAnsi"/>
          <w:sz w:val="24"/>
          <w:szCs w:val="24"/>
        </w:rPr>
        <w:t xml:space="preserve"> meeting went well.</w:t>
      </w:r>
      <w:r w:rsidR="00DA0120">
        <w:rPr>
          <w:rFonts w:cstheme="minorHAnsi"/>
          <w:sz w:val="24"/>
          <w:szCs w:val="24"/>
        </w:rPr>
        <w:t xml:space="preserve">  Rep. Fraizer is willing to consider the three changes that we are requesting.  Those concerns were: </w:t>
      </w:r>
    </w:p>
    <w:p w14:paraId="38C74C38" w14:textId="419CF0A8" w:rsidR="00DA0120" w:rsidRDefault="00DA0120" w:rsidP="002C3290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Remove the immediate language as it was explained to him that the disbursement was twice a </w:t>
      </w:r>
      <w:proofErr w:type="gramStart"/>
      <w:r>
        <w:rPr>
          <w:rFonts w:cstheme="minorHAnsi"/>
          <w:sz w:val="24"/>
          <w:szCs w:val="24"/>
        </w:rPr>
        <w:t>year</w:t>
      </w:r>
      <w:proofErr w:type="gramEnd"/>
      <w:r>
        <w:rPr>
          <w:rFonts w:cstheme="minorHAnsi"/>
          <w:sz w:val="24"/>
          <w:szCs w:val="24"/>
        </w:rPr>
        <w:t xml:space="preserve"> and this would need to be on the same schedule;</w:t>
      </w:r>
    </w:p>
    <w:p w14:paraId="6F0BCE81" w14:textId="77777777" w:rsidR="00DA0120" w:rsidRDefault="00DA0120" w:rsidP="002C3290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543D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Remove the language requiring the Treasurers to collect the disposal and sewer fees as separate </w:t>
      </w:r>
      <w:proofErr w:type="gramStart"/>
      <w:r>
        <w:rPr>
          <w:rFonts w:cstheme="minorHAnsi"/>
          <w:sz w:val="24"/>
          <w:szCs w:val="24"/>
        </w:rPr>
        <w:t>payments;</w:t>
      </w:r>
      <w:proofErr w:type="gramEnd"/>
    </w:p>
    <w:p w14:paraId="690137C4" w14:textId="77777777" w:rsidR="002C3290" w:rsidRDefault="00DA0120" w:rsidP="002C3290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It would require the municipalities to make a good faith effort to </w:t>
      </w:r>
      <w:r w:rsidR="002C3290">
        <w:rPr>
          <w:rFonts w:cstheme="minorHAnsi"/>
          <w:sz w:val="24"/>
          <w:szCs w:val="24"/>
        </w:rPr>
        <w:t xml:space="preserve">try to </w:t>
      </w:r>
      <w:r>
        <w:rPr>
          <w:rFonts w:cstheme="minorHAnsi"/>
          <w:sz w:val="24"/>
          <w:szCs w:val="24"/>
        </w:rPr>
        <w:t xml:space="preserve">collect these fees </w:t>
      </w:r>
      <w:r w:rsidR="002C3290">
        <w:rPr>
          <w:rFonts w:cstheme="minorHAnsi"/>
          <w:sz w:val="24"/>
          <w:szCs w:val="24"/>
        </w:rPr>
        <w:t xml:space="preserve">at least three times.  </w:t>
      </w:r>
    </w:p>
    <w:p w14:paraId="71B8F414" w14:textId="66217864" w:rsidR="006C60B3" w:rsidRDefault="002C3290" w:rsidP="000A45B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Julia sent out to this committee a request of a ballpark figure of the amount of dollars in liens in each county.  The response was shared with Rep. Fraizer’s office</w:t>
      </w:r>
      <w:r w:rsidR="0055405B">
        <w:rPr>
          <w:rFonts w:cstheme="minorHAnsi"/>
          <w:sz w:val="24"/>
          <w:szCs w:val="24"/>
        </w:rPr>
        <w:t xml:space="preserve"> and Senate Committee Chair Theresa </w:t>
      </w:r>
      <w:proofErr w:type="spellStart"/>
      <w:r w:rsidR="0055405B">
        <w:rPr>
          <w:rFonts w:cstheme="minorHAnsi"/>
          <w:sz w:val="24"/>
          <w:szCs w:val="24"/>
        </w:rPr>
        <w:t>Gavarone’s</w:t>
      </w:r>
      <w:proofErr w:type="spellEnd"/>
      <w:r w:rsidR="0055405B">
        <w:rPr>
          <w:rFonts w:cstheme="minorHAnsi"/>
          <w:sz w:val="24"/>
          <w:szCs w:val="24"/>
        </w:rPr>
        <w:t xml:space="preserve"> Office</w:t>
      </w:r>
      <w:r>
        <w:rPr>
          <w:rFonts w:cstheme="minorHAnsi"/>
          <w:sz w:val="24"/>
          <w:szCs w:val="24"/>
        </w:rPr>
        <w:t xml:space="preserve">.  There were 14 counties that provided the information and there was vast </w:t>
      </w:r>
      <w:proofErr w:type="gramStart"/>
      <w:r>
        <w:rPr>
          <w:rFonts w:cstheme="minorHAnsi"/>
          <w:sz w:val="24"/>
          <w:szCs w:val="24"/>
        </w:rPr>
        <w:t>disparity</w:t>
      </w:r>
      <w:proofErr w:type="gramEnd"/>
      <w:r>
        <w:rPr>
          <w:rFonts w:cstheme="minorHAnsi"/>
          <w:sz w:val="24"/>
          <w:szCs w:val="24"/>
        </w:rPr>
        <w:t xml:space="preserve"> but the average of the survey was 4.5 million dollars in </w:t>
      </w:r>
      <w:r w:rsidR="0055405B">
        <w:rPr>
          <w:rFonts w:cstheme="minorHAnsi"/>
          <w:sz w:val="24"/>
          <w:szCs w:val="24"/>
        </w:rPr>
        <w:t xml:space="preserve">municipal </w:t>
      </w:r>
      <w:r>
        <w:rPr>
          <w:rFonts w:cstheme="minorHAnsi"/>
          <w:sz w:val="24"/>
          <w:szCs w:val="24"/>
        </w:rPr>
        <w:t xml:space="preserve">liens.  </w:t>
      </w:r>
    </w:p>
    <w:p w14:paraId="398DA055" w14:textId="3E5271D9" w:rsidR="000A45B2" w:rsidRDefault="000A45B2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EA9E18A" w14:textId="5996575B" w:rsidR="006C60B3" w:rsidRDefault="006C60B3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Subcommittee members confirmed that the summary </w:t>
      </w:r>
      <w:r w:rsidR="0055405B">
        <w:rPr>
          <w:rFonts w:cstheme="minorHAnsi"/>
          <w:sz w:val="24"/>
          <w:szCs w:val="24"/>
        </w:rPr>
        <w:t xml:space="preserve">of the meeting </w:t>
      </w:r>
      <w:r>
        <w:rPr>
          <w:rFonts w:cstheme="minorHAnsi"/>
          <w:sz w:val="24"/>
          <w:szCs w:val="24"/>
        </w:rPr>
        <w:t xml:space="preserve">was accurate and felt it was a good meeting.  Discussions held.  </w:t>
      </w:r>
    </w:p>
    <w:p w14:paraId="1D9018F8" w14:textId="42A9B026" w:rsidR="006C60B3" w:rsidRDefault="00141E02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Julia advised that t</w:t>
      </w:r>
      <w:r w:rsidR="006C60B3">
        <w:rPr>
          <w:rFonts w:cstheme="minorHAnsi"/>
          <w:sz w:val="24"/>
          <w:szCs w:val="24"/>
        </w:rPr>
        <w:t xml:space="preserve">he CAAO reiterated that they are willing to support the CTAO on our </w:t>
      </w:r>
      <w:r>
        <w:rPr>
          <w:rFonts w:cstheme="minorHAnsi"/>
          <w:sz w:val="24"/>
          <w:szCs w:val="24"/>
        </w:rPr>
        <w:t xml:space="preserve">amendment </w:t>
      </w:r>
      <w:r w:rsidR="006C60B3">
        <w:rPr>
          <w:rFonts w:cstheme="minorHAnsi"/>
          <w:sz w:val="24"/>
          <w:szCs w:val="24"/>
        </w:rPr>
        <w:t>requests</w:t>
      </w:r>
      <w:r>
        <w:rPr>
          <w:rFonts w:cstheme="minorHAnsi"/>
          <w:sz w:val="24"/>
          <w:szCs w:val="24"/>
        </w:rPr>
        <w:t xml:space="preserve">.  </w:t>
      </w:r>
      <w:r w:rsidR="006C60B3">
        <w:rPr>
          <w:rFonts w:cstheme="minorHAnsi"/>
          <w:sz w:val="24"/>
          <w:szCs w:val="24"/>
        </w:rPr>
        <w:t xml:space="preserve">  </w:t>
      </w:r>
    </w:p>
    <w:p w14:paraId="5711B88E" w14:textId="77777777" w:rsidR="006C60B3" w:rsidRDefault="006C60B3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7A07D12" w14:textId="7873500F" w:rsidR="00DA0120" w:rsidRDefault="00DA012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Amicus Brief</w:t>
      </w:r>
      <w:r>
        <w:rPr>
          <w:rFonts w:cstheme="minorHAnsi"/>
          <w:sz w:val="24"/>
          <w:szCs w:val="24"/>
        </w:rPr>
        <w:t xml:space="preserve"> </w:t>
      </w:r>
      <w:r w:rsidR="006C60B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6C60B3">
        <w:rPr>
          <w:rFonts w:cstheme="minorHAnsi"/>
          <w:sz w:val="24"/>
          <w:szCs w:val="24"/>
        </w:rPr>
        <w:t xml:space="preserve">Attorney Stephen Funk </w:t>
      </w:r>
      <w:r w:rsidR="00141E02">
        <w:rPr>
          <w:rFonts w:cstheme="minorHAnsi"/>
          <w:sz w:val="24"/>
          <w:szCs w:val="24"/>
        </w:rPr>
        <w:t xml:space="preserve">with Roetzel &amp; Andress, LPA </w:t>
      </w:r>
      <w:r w:rsidR="006C60B3">
        <w:rPr>
          <w:rFonts w:cstheme="minorHAnsi"/>
          <w:sz w:val="24"/>
          <w:szCs w:val="24"/>
        </w:rPr>
        <w:t xml:space="preserve">has reached out to us requesting that we file an amicus brief </w:t>
      </w:r>
      <w:r w:rsidR="00141E02">
        <w:rPr>
          <w:rFonts w:cstheme="minorHAnsi"/>
          <w:sz w:val="24"/>
          <w:szCs w:val="24"/>
        </w:rPr>
        <w:t xml:space="preserve">regarding a situation in Cuyahoga County.  The CAAO has agreed to file a joint amicus brief with the CTAO if we choose to file.  </w:t>
      </w:r>
    </w:p>
    <w:p w14:paraId="27FACFFC" w14:textId="5C09CC30" w:rsidR="006C60B3" w:rsidRDefault="006C60B3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EEB3EE0" w14:textId="39AD942E" w:rsidR="006C60B3" w:rsidRPr="00DA0120" w:rsidRDefault="006C60B3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made</w:t>
      </w:r>
      <w:r w:rsidR="00141E02">
        <w:rPr>
          <w:rFonts w:cstheme="minorHAnsi"/>
          <w:sz w:val="24"/>
          <w:szCs w:val="24"/>
        </w:rPr>
        <w:t xml:space="preserve"> to file the amicus brief</w:t>
      </w:r>
      <w:r>
        <w:rPr>
          <w:rFonts w:cstheme="minorHAnsi"/>
          <w:sz w:val="24"/>
          <w:szCs w:val="24"/>
        </w:rPr>
        <w:t xml:space="preserve"> by Treasurer Welton.  Motion seconded by Treasurer Wright.  Motion passed unanimously.</w:t>
      </w:r>
    </w:p>
    <w:p w14:paraId="1876A66B" w14:textId="1ADB1D4E" w:rsidR="00746A4D" w:rsidRDefault="00746A4D" w:rsidP="00DA3C5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17C67E6" w14:textId="3E868CED" w:rsidR="003660DA" w:rsidRDefault="00DC4C83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</w:t>
      </w:r>
      <w:r w:rsidR="00DB714B">
        <w:rPr>
          <w:rFonts w:cstheme="minorHAnsi"/>
          <w:b/>
          <w:bCs/>
          <w:sz w:val="24"/>
          <w:szCs w:val="24"/>
          <w:u w:val="single"/>
        </w:rPr>
        <w:t>ld Business</w:t>
      </w:r>
    </w:p>
    <w:p w14:paraId="096D4670" w14:textId="45B8129C" w:rsidR="003660DA" w:rsidRDefault="003660DA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1AECE8D" w14:textId="5AC1D8A4" w:rsidR="00DB714B" w:rsidRDefault="00DC4C83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old business presented.  </w:t>
      </w:r>
    </w:p>
    <w:p w14:paraId="728AD012" w14:textId="1F48B1A5" w:rsidR="007366F2" w:rsidRDefault="007366F2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2D3D026" w14:textId="2812643B" w:rsidR="00CE5FCE" w:rsidRPr="00CE5FCE" w:rsidRDefault="00CE5FCE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New Business</w:t>
      </w:r>
    </w:p>
    <w:p w14:paraId="2CE9EFDF" w14:textId="4826A16E" w:rsidR="00581043" w:rsidRPr="00DB714B" w:rsidRDefault="00FE1CE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new business presented.  </w:t>
      </w:r>
    </w:p>
    <w:p w14:paraId="01FD2E3D" w14:textId="77777777" w:rsidR="00DC4C83" w:rsidRPr="003660DA" w:rsidRDefault="00DC4C83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B8AFE14" w14:textId="0C7C5ACF" w:rsidR="005E66C0" w:rsidRDefault="00DC4C83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Treasurer </w:t>
      </w:r>
      <w:r w:rsidR="00FE1CE0">
        <w:rPr>
          <w:rFonts w:cstheme="minorHAnsi"/>
          <w:sz w:val="24"/>
          <w:szCs w:val="24"/>
        </w:rPr>
        <w:t xml:space="preserve">Wright </w:t>
      </w:r>
      <w:r w:rsidR="005E66C0" w:rsidRPr="005E66C0">
        <w:rPr>
          <w:rFonts w:cstheme="minorHAnsi"/>
          <w:sz w:val="24"/>
          <w:szCs w:val="24"/>
        </w:rPr>
        <w:t xml:space="preserve">moved to adjourn. </w:t>
      </w:r>
      <w:r w:rsidR="00442A75">
        <w:rPr>
          <w:rFonts w:cstheme="minorHAnsi"/>
          <w:sz w:val="24"/>
          <w:szCs w:val="24"/>
        </w:rPr>
        <w:t>Treasure</w:t>
      </w:r>
      <w:r w:rsidR="00FE1CE0">
        <w:rPr>
          <w:rFonts w:cstheme="minorHAnsi"/>
          <w:sz w:val="24"/>
          <w:szCs w:val="24"/>
        </w:rPr>
        <w:t>r Burke</w:t>
      </w:r>
      <w:r>
        <w:rPr>
          <w:rFonts w:cstheme="minorHAnsi"/>
          <w:sz w:val="24"/>
          <w:szCs w:val="24"/>
        </w:rPr>
        <w:t xml:space="preserve"> </w:t>
      </w:r>
      <w:r w:rsidR="005E66C0" w:rsidRPr="005E66C0">
        <w:rPr>
          <w:rFonts w:cstheme="minorHAnsi"/>
          <w:sz w:val="24"/>
          <w:szCs w:val="24"/>
        </w:rPr>
        <w:t>seconded. The motion passed unanimously.</w:t>
      </w:r>
    </w:p>
    <w:p w14:paraId="1E423B21" w14:textId="77777777" w:rsidR="005E66C0" w:rsidRP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DE3302F" w14:textId="76FAAA30" w:rsidR="005E66C0" w:rsidRPr="005E66C0" w:rsidRDefault="005E66C0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5E66C0">
        <w:rPr>
          <w:rFonts w:cstheme="minorHAnsi"/>
          <w:b/>
          <w:bCs/>
          <w:sz w:val="24"/>
          <w:szCs w:val="24"/>
        </w:rPr>
        <w:t xml:space="preserve">Adjourned </w:t>
      </w:r>
      <w:r w:rsidR="0021602F">
        <w:rPr>
          <w:rFonts w:cstheme="minorHAnsi"/>
          <w:b/>
          <w:bCs/>
          <w:sz w:val="24"/>
          <w:szCs w:val="24"/>
        </w:rPr>
        <w:t>1</w:t>
      </w:r>
      <w:r w:rsidR="00FE1CE0">
        <w:rPr>
          <w:rFonts w:cstheme="minorHAnsi"/>
          <w:b/>
          <w:bCs/>
          <w:sz w:val="24"/>
          <w:szCs w:val="24"/>
        </w:rPr>
        <w:t>0:45</w:t>
      </w:r>
      <w:r w:rsidR="007A7C7F">
        <w:rPr>
          <w:rFonts w:cstheme="minorHAnsi"/>
          <w:b/>
          <w:bCs/>
          <w:sz w:val="24"/>
          <w:szCs w:val="24"/>
        </w:rPr>
        <w:t xml:space="preserve"> </w:t>
      </w:r>
      <w:r w:rsidRPr="005E66C0">
        <w:rPr>
          <w:rFonts w:cstheme="minorHAnsi"/>
          <w:b/>
          <w:bCs/>
          <w:sz w:val="24"/>
          <w:szCs w:val="24"/>
        </w:rPr>
        <w:t>a.m.</w:t>
      </w:r>
    </w:p>
    <w:p w14:paraId="3FBC7B0D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CC984DA" w14:textId="77777777" w:rsid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 w:rsidRPr="00885B06">
        <w:rPr>
          <w:rFonts w:cstheme="minorHAnsi"/>
          <w:sz w:val="24"/>
          <w:szCs w:val="24"/>
        </w:rPr>
        <w:t>Respectfully Submitted,</w:t>
      </w:r>
    </w:p>
    <w:p w14:paraId="19FA84F3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ACB2B61" w14:textId="29EDFEA1" w:rsidR="005E66C0" w:rsidRPr="00383598" w:rsidRDefault="005E66C0" w:rsidP="005E66C0">
      <w:pPr>
        <w:spacing w:line="240" w:lineRule="auto"/>
        <w:contextualSpacing/>
        <w:rPr>
          <w:rFonts w:cstheme="minorHAnsi"/>
          <w:i/>
          <w:sz w:val="24"/>
          <w:szCs w:val="24"/>
        </w:rPr>
      </w:pPr>
    </w:p>
    <w:p w14:paraId="1F4BFE8F" w14:textId="2A999CE3" w:rsidR="005E66C0" w:rsidRDefault="0041658D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Katherine Kelich, Belmont County Treasurer</w:t>
      </w:r>
    </w:p>
    <w:p w14:paraId="32F792C3" w14:textId="5D81CB45" w:rsidR="005E66C0" w:rsidRDefault="005E66C0" w:rsidP="00B93FAE">
      <w:pPr>
        <w:spacing w:line="240" w:lineRule="auto"/>
        <w:contextualSpacing/>
      </w:pPr>
      <w:r>
        <w:rPr>
          <w:rFonts w:cstheme="minorHAnsi"/>
          <w:sz w:val="24"/>
          <w:szCs w:val="24"/>
        </w:rPr>
        <w:t>CTAO Secretary</w:t>
      </w:r>
    </w:p>
    <w:sectPr w:rsidR="005E66C0" w:rsidSect="00F9458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C0"/>
    <w:rsid w:val="00011522"/>
    <w:rsid w:val="00046DB6"/>
    <w:rsid w:val="0007424C"/>
    <w:rsid w:val="000A2B2E"/>
    <w:rsid w:val="000A45B2"/>
    <w:rsid w:val="000A694E"/>
    <w:rsid w:val="000B6C90"/>
    <w:rsid w:val="000C01D5"/>
    <w:rsid w:val="000E4DD9"/>
    <w:rsid w:val="000F730D"/>
    <w:rsid w:val="0010215A"/>
    <w:rsid w:val="00104382"/>
    <w:rsid w:val="001043F3"/>
    <w:rsid w:val="00111B51"/>
    <w:rsid w:val="00111BF1"/>
    <w:rsid w:val="00141E02"/>
    <w:rsid w:val="00142FD0"/>
    <w:rsid w:val="00151A93"/>
    <w:rsid w:val="001A5768"/>
    <w:rsid w:val="001D4156"/>
    <w:rsid w:val="001E76B8"/>
    <w:rsid w:val="001F5CAC"/>
    <w:rsid w:val="0021602F"/>
    <w:rsid w:val="00223B4C"/>
    <w:rsid w:val="0026141F"/>
    <w:rsid w:val="00263EB1"/>
    <w:rsid w:val="00281648"/>
    <w:rsid w:val="00290AC0"/>
    <w:rsid w:val="0029178F"/>
    <w:rsid w:val="002A4588"/>
    <w:rsid w:val="002C3290"/>
    <w:rsid w:val="002F7228"/>
    <w:rsid w:val="00305C85"/>
    <w:rsid w:val="00307BFF"/>
    <w:rsid w:val="003312E9"/>
    <w:rsid w:val="003373DC"/>
    <w:rsid w:val="00360FD8"/>
    <w:rsid w:val="003660DA"/>
    <w:rsid w:val="00374C54"/>
    <w:rsid w:val="00383308"/>
    <w:rsid w:val="00384759"/>
    <w:rsid w:val="003A548C"/>
    <w:rsid w:val="003B3695"/>
    <w:rsid w:val="00407D15"/>
    <w:rsid w:val="0041658D"/>
    <w:rsid w:val="00430D93"/>
    <w:rsid w:val="004350F4"/>
    <w:rsid w:val="00442A75"/>
    <w:rsid w:val="004439BF"/>
    <w:rsid w:val="0046210B"/>
    <w:rsid w:val="00492DE5"/>
    <w:rsid w:val="004E3908"/>
    <w:rsid w:val="004F2C93"/>
    <w:rsid w:val="004F3FC5"/>
    <w:rsid w:val="004F4C77"/>
    <w:rsid w:val="004F52F4"/>
    <w:rsid w:val="00543DC8"/>
    <w:rsid w:val="0055405B"/>
    <w:rsid w:val="00564521"/>
    <w:rsid w:val="00567948"/>
    <w:rsid w:val="005726EB"/>
    <w:rsid w:val="00581043"/>
    <w:rsid w:val="005C727B"/>
    <w:rsid w:val="005C7BCE"/>
    <w:rsid w:val="005D714B"/>
    <w:rsid w:val="005E2E6A"/>
    <w:rsid w:val="005E66C0"/>
    <w:rsid w:val="005F48D8"/>
    <w:rsid w:val="00624208"/>
    <w:rsid w:val="0065195C"/>
    <w:rsid w:val="006611CF"/>
    <w:rsid w:val="006C5E41"/>
    <w:rsid w:val="006C60B3"/>
    <w:rsid w:val="007030FD"/>
    <w:rsid w:val="00726ADC"/>
    <w:rsid w:val="007366F2"/>
    <w:rsid w:val="00746266"/>
    <w:rsid w:val="00746A4D"/>
    <w:rsid w:val="0075474C"/>
    <w:rsid w:val="00756DD4"/>
    <w:rsid w:val="00772146"/>
    <w:rsid w:val="00780F39"/>
    <w:rsid w:val="007A0E1B"/>
    <w:rsid w:val="007A7C7F"/>
    <w:rsid w:val="007E52B9"/>
    <w:rsid w:val="007F1EC7"/>
    <w:rsid w:val="007F4B2D"/>
    <w:rsid w:val="00803BD5"/>
    <w:rsid w:val="00803E90"/>
    <w:rsid w:val="008132CE"/>
    <w:rsid w:val="00827B04"/>
    <w:rsid w:val="0083138B"/>
    <w:rsid w:val="008646A0"/>
    <w:rsid w:val="00873F8E"/>
    <w:rsid w:val="008A3F4F"/>
    <w:rsid w:val="009072D6"/>
    <w:rsid w:val="00917B15"/>
    <w:rsid w:val="0093125E"/>
    <w:rsid w:val="009315F5"/>
    <w:rsid w:val="00951739"/>
    <w:rsid w:val="009601FA"/>
    <w:rsid w:val="00960BBA"/>
    <w:rsid w:val="00973B23"/>
    <w:rsid w:val="009B1E13"/>
    <w:rsid w:val="009C6CD1"/>
    <w:rsid w:val="009C6E5F"/>
    <w:rsid w:val="009C7A28"/>
    <w:rsid w:val="009D2815"/>
    <w:rsid w:val="009F37F0"/>
    <w:rsid w:val="00A033C0"/>
    <w:rsid w:val="00A04B92"/>
    <w:rsid w:val="00A26D3B"/>
    <w:rsid w:val="00A31064"/>
    <w:rsid w:val="00A35221"/>
    <w:rsid w:val="00A4405E"/>
    <w:rsid w:val="00A448E9"/>
    <w:rsid w:val="00A5609B"/>
    <w:rsid w:val="00A56463"/>
    <w:rsid w:val="00A76B95"/>
    <w:rsid w:val="00A91A98"/>
    <w:rsid w:val="00AA78AD"/>
    <w:rsid w:val="00AD76BB"/>
    <w:rsid w:val="00AE0762"/>
    <w:rsid w:val="00B118B7"/>
    <w:rsid w:val="00B37D5A"/>
    <w:rsid w:val="00B4326B"/>
    <w:rsid w:val="00B77CA0"/>
    <w:rsid w:val="00B82C64"/>
    <w:rsid w:val="00B93FAE"/>
    <w:rsid w:val="00C03327"/>
    <w:rsid w:val="00C0750A"/>
    <w:rsid w:val="00C12616"/>
    <w:rsid w:val="00C12D6A"/>
    <w:rsid w:val="00C27DED"/>
    <w:rsid w:val="00C31B14"/>
    <w:rsid w:val="00C3568A"/>
    <w:rsid w:val="00C5023E"/>
    <w:rsid w:val="00C52CB6"/>
    <w:rsid w:val="00C54695"/>
    <w:rsid w:val="00C62CBE"/>
    <w:rsid w:val="00C77CB0"/>
    <w:rsid w:val="00C8532E"/>
    <w:rsid w:val="00CC492F"/>
    <w:rsid w:val="00CD0A3D"/>
    <w:rsid w:val="00CD14A1"/>
    <w:rsid w:val="00CD785B"/>
    <w:rsid w:val="00CD7ADA"/>
    <w:rsid w:val="00CE5FCE"/>
    <w:rsid w:val="00D1062D"/>
    <w:rsid w:val="00D3196E"/>
    <w:rsid w:val="00D35430"/>
    <w:rsid w:val="00D61984"/>
    <w:rsid w:val="00D639C7"/>
    <w:rsid w:val="00D675E2"/>
    <w:rsid w:val="00D91049"/>
    <w:rsid w:val="00DA0120"/>
    <w:rsid w:val="00DA3C52"/>
    <w:rsid w:val="00DB2D72"/>
    <w:rsid w:val="00DB714B"/>
    <w:rsid w:val="00DC0817"/>
    <w:rsid w:val="00DC4C83"/>
    <w:rsid w:val="00DD1D2D"/>
    <w:rsid w:val="00DF7AC2"/>
    <w:rsid w:val="00E20623"/>
    <w:rsid w:val="00E221B9"/>
    <w:rsid w:val="00E64F4F"/>
    <w:rsid w:val="00E81C71"/>
    <w:rsid w:val="00EE581D"/>
    <w:rsid w:val="00EF1CF9"/>
    <w:rsid w:val="00F247F1"/>
    <w:rsid w:val="00F54A7F"/>
    <w:rsid w:val="00F56A93"/>
    <w:rsid w:val="00F739AF"/>
    <w:rsid w:val="00F81002"/>
    <w:rsid w:val="00F864ED"/>
    <w:rsid w:val="00F94585"/>
    <w:rsid w:val="00F956FC"/>
    <w:rsid w:val="00FA50A5"/>
    <w:rsid w:val="00FB41F0"/>
    <w:rsid w:val="00FB5268"/>
    <w:rsid w:val="00FC1BD8"/>
    <w:rsid w:val="00FC3D15"/>
    <w:rsid w:val="00FD01E8"/>
    <w:rsid w:val="00FD4FCB"/>
    <w:rsid w:val="00FD5980"/>
    <w:rsid w:val="00FE1CE0"/>
    <w:rsid w:val="00FE5F45"/>
    <w:rsid w:val="00FF02E5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016"/>
  <w15:chartTrackingRefBased/>
  <w15:docId w15:val="{7C555364-B9D4-8A46-B047-DA55A95D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C0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6C0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5E66C0"/>
  </w:style>
  <w:style w:type="character" w:styleId="CommentReference">
    <w:name w:val="annotation reference"/>
    <w:basedOn w:val="DefaultParagraphFont"/>
    <w:uiPriority w:val="99"/>
    <w:semiHidden/>
    <w:unhideWhenUsed/>
    <w:rsid w:val="00C52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C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2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C124-9DC9-499C-885D-8C876C40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BCTREAS-PC10</cp:lastModifiedBy>
  <cp:revision>4</cp:revision>
  <cp:lastPrinted>2022-01-18T21:29:00Z</cp:lastPrinted>
  <dcterms:created xsi:type="dcterms:W3CDTF">2022-08-10T17:56:00Z</dcterms:created>
  <dcterms:modified xsi:type="dcterms:W3CDTF">2022-08-10T19:45:00Z</dcterms:modified>
</cp:coreProperties>
</file>