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023C2F03"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564521">
        <w:rPr>
          <w:rFonts w:cstheme="minorHAnsi"/>
          <w:bCs/>
        </w:rPr>
        <w:t>April 12, 2022</w:t>
      </w:r>
    </w:p>
    <w:p w14:paraId="72B38C9D" w14:textId="6C085977" w:rsidR="005E66C0" w:rsidRPr="00885B06" w:rsidRDefault="005E66C0" w:rsidP="005E66C0">
      <w:pPr>
        <w:pStyle w:val="NoSpacing"/>
        <w:jc w:val="center"/>
        <w:rPr>
          <w:rFonts w:cstheme="minorHAnsi"/>
          <w:bCs/>
        </w:rPr>
      </w:pPr>
      <w:r w:rsidRPr="00885B06">
        <w:rPr>
          <w:rFonts w:cstheme="minorHAnsi"/>
          <w:bCs/>
        </w:rPr>
        <w:t>Time &amp; Location: 10:30 A.M</w:t>
      </w:r>
      <w:r w:rsidR="00B4326B">
        <w:rPr>
          <w:rFonts w:cstheme="minorHAnsi"/>
          <w:bCs/>
        </w:rPr>
        <w:t xml:space="preserve"> </w:t>
      </w:r>
      <w:r w:rsidR="00F956FC">
        <w:rPr>
          <w:rFonts w:cstheme="minorHAnsi"/>
          <w:bCs/>
        </w:rPr>
        <w:t>in person at Marriott Columbus Northwest, Dublin, Ohio</w:t>
      </w:r>
    </w:p>
    <w:p w14:paraId="6D266389" w14:textId="77777777" w:rsidR="005E66C0" w:rsidRPr="00885B06" w:rsidRDefault="005E66C0" w:rsidP="005E66C0">
      <w:pPr>
        <w:spacing w:line="240" w:lineRule="auto"/>
        <w:contextualSpacing/>
        <w:rPr>
          <w:rFonts w:cstheme="minorHAnsi"/>
          <w:sz w:val="24"/>
          <w:szCs w:val="24"/>
        </w:rPr>
      </w:pPr>
    </w:p>
    <w:p w14:paraId="74C56C63" w14:textId="70F28E45"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B4326B">
        <w:rPr>
          <w:rFonts w:cstheme="minorHAnsi"/>
          <w:sz w:val="24"/>
          <w:szCs w:val="24"/>
        </w:rPr>
        <w:t>0</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B4326B">
        <w:rPr>
          <w:rFonts w:cstheme="minorHAnsi"/>
          <w:sz w:val="24"/>
          <w:szCs w:val="24"/>
        </w:rPr>
        <w:t>Zumbar</w:t>
      </w:r>
    </w:p>
    <w:p w14:paraId="54DC0847" w14:textId="77777777" w:rsidR="005E66C0" w:rsidRPr="00885B06" w:rsidRDefault="005E66C0" w:rsidP="005E66C0">
      <w:pPr>
        <w:spacing w:line="240" w:lineRule="auto"/>
        <w:contextualSpacing/>
        <w:rPr>
          <w:rFonts w:cstheme="minorHAnsi"/>
          <w:sz w:val="24"/>
          <w:szCs w:val="24"/>
        </w:rPr>
      </w:pPr>
    </w:p>
    <w:p w14:paraId="7DE081FC" w14:textId="6A20093D" w:rsidR="00FB5268" w:rsidRDefault="005E66C0" w:rsidP="00FB5268">
      <w:pPr>
        <w:spacing w:line="240" w:lineRule="auto"/>
        <w:contextualSpacing/>
        <w:rPr>
          <w:rFonts w:cstheme="minorHAnsi"/>
          <w:sz w:val="24"/>
          <w:szCs w:val="24"/>
        </w:rPr>
      </w:pPr>
      <w:r w:rsidRPr="00C90753">
        <w:rPr>
          <w:rFonts w:cstheme="minorHAnsi"/>
          <w:b/>
          <w:bCs/>
          <w:sz w:val="24"/>
          <w:szCs w:val="24"/>
          <w:u w:val="single"/>
        </w:rPr>
        <w:t>Attendance</w:t>
      </w:r>
      <w:r w:rsidR="00F956FC">
        <w:rPr>
          <w:rFonts w:cstheme="minorHAnsi"/>
          <w:b/>
          <w:bCs/>
          <w:sz w:val="24"/>
          <w:szCs w:val="24"/>
          <w:u w:val="single"/>
        </w:rPr>
        <w:t xml:space="preserve"> in person</w:t>
      </w:r>
      <w:r w:rsidRPr="00C90753">
        <w:rPr>
          <w:rFonts w:cstheme="minorHAnsi"/>
          <w:sz w:val="24"/>
          <w:szCs w:val="24"/>
        </w:rPr>
        <w:t>:</w:t>
      </w:r>
      <w:r>
        <w:rPr>
          <w:rFonts w:cstheme="minorHAnsi"/>
          <w:sz w:val="24"/>
          <w:szCs w:val="24"/>
        </w:rPr>
        <w:t xml:space="preserve"> </w:t>
      </w:r>
      <w:r w:rsidR="00C52CB6">
        <w:rPr>
          <w:rFonts w:cstheme="minorHAnsi"/>
          <w:sz w:val="24"/>
          <w:szCs w:val="24"/>
        </w:rPr>
        <w:t xml:space="preserve">President </w:t>
      </w:r>
      <w:r w:rsidR="00B4326B">
        <w:rPr>
          <w:rFonts w:cstheme="minorHAnsi"/>
          <w:sz w:val="24"/>
          <w:szCs w:val="24"/>
        </w:rPr>
        <w:t xml:space="preserve">Alex Zumbar, Stark Co.; </w:t>
      </w:r>
      <w:r w:rsidR="00C52CB6">
        <w:rPr>
          <w:rFonts w:cstheme="minorHAnsi"/>
          <w:sz w:val="24"/>
          <w:szCs w:val="24"/>
        </w:rPr>
        <w:t>Legislative Committee Co-Chair</w:t>
      </w:r>
      <w:r w:rsidR="00B4326B">
        <w:rPr>
          <w:rFonts w:cstheme="minorHAnsi"/>
          <w:sz w:val="24"/>
          <w:szCs w:val="24"/>
        </w:rPr>
        <w:t xml:space="preserve"> </w:t>
      </w:r>
      <w:r w:rsidR="00C52CB6">
        <w:rPr>
          <w:rFonts w:cstheme="minorHAnsi"/>
          <w:sz w:val="24"/>
          <w:szCs w:val="24"/>
        </w:rPr>
        <w:t>Dan Talarek, Lorain Co.</w:t>
      </w:r>
      <w:r w:rsidR="00B4326B">
        <w:rPr>
          <w:rFonts w:cstheme="minorHAnsi"/>
          <w:sz w:val="24"/>
          <w:szCs w:val="24"/>
        </w:rPr>
        <w:t xml:space="preserve">; </w:t>
      </w:r>
      <w:r w:rsidR="00F739AF">
        <w:rPr>
          <w:rFonts w:cstheme="minorHAnsi"/>
          <w:sz w:val="24"/>
          <w:szCs w:val="24"/>
        </w:rPr>
        <w:t xml:space="preserve">Lisa Dawson, Lorain Co.; </w:t>
      </w:r>
      <w:r w:rsidR="00AA78AD">
        <w:rPr>
          <w:rFonts w:cstheme="minorHAnsi"/>
          <w:sz w:val="24"/>
          <w:szCs w:val="24"/>
        </w:rPr>
        <w:t xml:space="preserve">Denise Althauser, Hardin Co.; </w:t>
      </w:r>
      <w:r w:rsidR="001A5768">
        <w:rPr>
          <w:rFonts w:cstheme="minorHAnsi"/>
          <w:sz w:val="24"/>
          <w:szCs w:val="24"/>
        </w:rPr>
        <w:t>Hugh Cade, Franklin Co,; Tony DiMenna, Hamilton, Co</w:t>
      </w:r>
      <w:r w:rsidR="00AA78AD">
        <w:rPr>
          <w:rFonts w:cstheme="minorHAnsi"/>
          <w:sz w:val="24"/>
          <w:szCs w:val="24"/>
        </w:rPr>
        <w:t xml:space="preserve">.; </w:t>
      </w:r>
      <w:r w:rsidR="001A5768">
        <w:rPr>
          <w:rFonts w:cstheme="minorHAnsi"/>
          <w:sz w:val="24"/>
          <w:szCs w:val="24"/>
        </w:rPr>
        <w:t xml:space="preserve">Robin Edwards, Champaign Co.; Ellery Elick, Pickaway Co.; Bart Hamilton, Richland Co.; </w:t>
      </w:r>
      <w:r w:rsidR="00C27DED">
        <w:rPr>
          <w:rFonts w:cstheme="minorHAnsi"/>
          <w:sz w:val="24"/>
          <w:szCs w:val="24"/>
        </w:rPr>
        <w:t xml:space="preserve">Andrew Smarra, Union Co.; </w:t>
      </w:r>
      <w:r w:rsidR="00B118B7">
        <w:rPr>
          <w:rFonts w:cstheme="minorHAnsi"/>
          <w:sz w:val="24"/>
          <w:szCs w:val="24"/>
        </w:rPr>
        <w:t xml:space="preserve">Scott Zumbrink, Darke Co.; </w:t>
      </w:r>
      <w:r w:rsidR="00C3568A">
        <w:rPr>
          <w:rFonts w:cstheme="minorHAnsi"/>
          <w:sz w:val="24"/>
          <w:szCs w:val="24"/>
        </w:rPr>
        <w:t xml:space="preserve">Katherine Kelich; Belmont Co.; </w:t>
      </w:r>
      <w:r w:rsidR="007F1EC7">
        <w:rPr>
          <w:rFonts w:cstheme="minorHAnsi"/>
          <w:sz w:val="24"/>
          <w:szCs w:val="24"/>
        </w:rPr>
        <w:t>Caleb Stidham, Erie Co.;</w:t>
      </w:r>
      <w:r w:rsidR="00B118B7">
        <w:rPr>
          <w:rFonts w:cstheme="minorHAnsi"/>
          <w:sz w:val="24"/>
          <w:szCs w:val="24"/>
        </w:rPr>
        <w:t xml:space="preserve"> John McManus, Montgomery Co.; </w:t>
      </w:r>
      <w:r w:rsidR="00C27DED">
        <w:rPr>
          <w:rFonts w:cstheme="minorHAnsi"/>
          <w:sz w:val="24"/>
          <w:szCs w:val="24"/>
        </w:rPr>
        <w:t xml:space="preserve">Angie Maki-Cliff, Ashtabula Co.; </w:t>
      </w:r>
      <w:r w:rsidR="00C3568A">
        <w:rPr>
          <w:rFonts w:cstheme="minorHAnsi"/>
          <w:sz w:val="24"/>
          <w:szCs w:val="24"/>
        </w:rPr>
        <w:t>Donald Rankey, Jr.</w:t>
      </w:r>
      <w:r w:rsidR="00C27DED">
        <w:rPr>
          <w:rFonts w:cstheme="minorHAnsi"/>
          <w:sz w:val="24"/>
          <w:szCs w:val="24"/>
        </w:rPr>
        <w:t>, Doug Crew</w:t>
      </w:r>
      <w:r w:rsidR="00B118B7">
        <w:rPr>
          <w:rFonts w:cstheme="minorHAnsi"/>
          <w:sz w:val="24"/>
          <w:szCs w:val="24"/>
        </w:rPr>
        <w:t xml:space="preserve"> and Ric Karr,</w:t>
      </w:r>
      <w:r w:rsidR="007F1EC7">
        <w:rPr>
          <w:rFonts w:cstheme="minorHAnsi"/>
          <w:sz w:val="24"/>
          <w:szCs w:val="24"/>
        </w:rPr>
        <w:t xml:space="preserve"> </w:t>
      </w:r>
      <w:r w:rsidR="00C3568A">
        <w:rPr>
          <w:rFonts w:cstheme="minorHAnsi"/>
          <w:sz w:val="24"/>
          <w:szCs w:val="24"/>
        </w:rPr>
        <w:t>Delaware Co</w:t>
      </w:r>
      <w:r w:rsidR="007A7C7F">
        <w:rPr>
          <w:rFonts w:cstheme="minorHAnsi"/>
          <w:sz w:val="24"/>
          <w:szCs w:val="24"/>
        </w:rPr>
        <w:t xml:space="preserve">.; </w:t>
      </w:r>
      <w:r w:rsidR="00111B51">
        <w:rPr>
          <w:rFonts w:cstheme="minorHAnsi"/>
          <w:sz w:val="24"/>
          <w:szCs w:val="24"/>
        </w:rPr>
        <w:t>Lou Ann Wann</w:t>
      </w:r>
      <w:r w:rsidR="00FC1BD8">
        <w:rPr>
          <w:rFonts w:cstheme="minorHAnsi"/>
          <w:sz w:val="24"/>
          <w:szCs w:val="24"/>
        </w:rPr>
        <w:t>e</w:t>
      </w:r>
      <w:r w:rsidR="00111B51">
        <w:rPr>
          <w:rFonts w:cstheme="minorHAnsi"/>
          <w:sz w:val="24"/>
          <w:szCs w:val="24"/>
        </w:rPr>
        <w:t xml:space="preserve">macher, Paulding Co.; </w:t>
      </w:r>
      <w:r w:rsidR="00C52CB6">
        <w:rPr>
          <w:rFonts w:cstheme="minorHAnsi"/>
          <w:sz w:val="24"/>
          <w:szCs w:val="24"/>
        </w:rPr>
        <w:t>Ke</w:t>
      </w:r>
      <w:r w:rsidR="00A56463">
        <w:rPr>
          <w:rFonts w:cstheme="minorHAnsi"/>
          <w:sz w:val="24"/>
          <w:szCs w:val="24"/>
        </w:rPr>
        <w:t>llie Gray</w:t>
      </w:r>
      <w:r w:rsidR="00C52CB6">
        <w:rPr>
          <w:rFonts w:cstheme="minorHAnsi"/>
          <w:sz w:val="24"/>
          <w:szCs w:val="24"/>
        </w:rPr>
        <w:t>, Williams Co.</w:t>
      </w:r>
      <w:r w:rsidR="00FB5268">
        <w:rPr>
          <w:rFonts w:cstheme="minorHAnsi"/>
          <w:sz w:val="24"/>
          <w:szCs w:val="24"/>
        </w:rPr>
        <w:t>,</w:t>
      </w:r>
      <w:r w:rsidR="00430D93">
        <w:rPr>
          <w:rFonts w:cstheme="minorHAnsi"/>
          <w:sz w:val="24"/>
          <w:szCs w:val="24"/>
        </w:rPr>
        <w:t xml:space="preserve"> </w:t>
      </w:r>
      <w:r w:rsidR="00FB5268">
        <w:rPr>
          <w:rFonts w:cstheme="minorHAnsi"/>
          <w:sz w:val="24"/>
          <w:szCs w:val="24"/>
        </w:rPr>
        <w:t>CTAO Executive Director Kevin Futryk and Julia Wynn from Government Advantage Group.</w:t>
      </w:r>
    </w:p>
    <w:p w14:paraId="18365E71" w14:textId="28E79CC8" w:rsidR="005E66C0" w:rsidRDefault="005E66C0" w:rsidP="005E66C0">
      <w:pPr>
        <w:spacing w:line="240" w:lineRule="auto"/>
        <w:contextualSpacing/>
        <w:rPr>
          <w:rFonts w:cstheme="minorHAnsi"/>
          <w:sz w:val="24"/>
          <w:szCs w:val="24"/>
        </w:rPr>
      </w:pPr>
    </w:p>
    <w:p w14:paraId="5F4E356B" w14:textId="12A8072D" w:rsidR="00A56463" w:rsidRDefault="00A56463" w:rsidP="005E66C0">
      <w:pPr>
        <w:spacing w:line="240" w:lineRule="auto"/>
        <w:contextualSpacing/>
        <w:rPr>
          <w:rFonts w:cstheme="minorHAnsi"/>
          <w:sz w:val="24"/>
          <w:szCs w:val="24"/>
        </w:rPr>
      </w:pPr>
    </w:p>
    <w:p w14:paraId="5327F70E" w14:textId="54111860" w:rsidR="00B118B7" w:rsidRDefault="00EF1CF9" w:rsidP="005E66C0">
      <w:pPr>
        <w:spacing w:line="240" w:lineRule="auto"/>
        <w:contextualSpacing/>
        <w:rPr>
          <w:rFonts w:cstheme="minorHAnsi"/>
          <w:sz w:val="24"/>
          <w:szCs w:val="24"/>
        </w:rPr>
      </w:pPr>
      <w:r>
        <w:rPr>
          <w:rFonts w:cstheme="minorHAnsi"/>
          <w:b/>
          <w:bCs/>
          <w:sz w:val="24"/>
          <w:szCs w:val="24"/>
          <w:u w:val="single"/>
        </w:rPr>
        <w:t xml:space="preserve">Attendance via GoToMeeting: </w:t>
      </w:r>
      <w:r>
        <w:rPr>
          <w:rFonts w:cstheme="minorHAnsi"/>
          <w:sz w:val="24"/>
          <w:szCs w:val="24"/>
        </w:rPr>
        <w:t xml:space="preserve"> </w:t>
      </w:r>
      <w:r w:rsidR="001A5768">
        <w:rPr>
          <w:rFonts w:cstheme="minorHAnsi"/>
          <w:sz w:val="24"/>
          <w:szCs w:val="24"/>
        </w:rPr>
        <w:t>Legislative Committee Co-Chair Barney Wright, Warren Co.;</w:t>
      </w:r>
      <w:r w:rsidR="001A5768" w:rsidRPr="001A5768">
        <w:rPr>
          <w:rFonts w:cstheme="minorHAnsi"/>
          <w:sz w:val="24"/>
          <w:szCs w:val="24"/>
        </w:rPr>
        <w:t xml:space="preserve"> </w:t>
      </w:r>
      <w:r w:rsidR="001A5768">
        <w:rPr>
          <w:rFonts w:cstheme="minorHAnsi"/>
          <w:sz w:val="24"/>
          <w:szCs w:val="24"/>
        </w:rPr>
        <w:t xml:space="preserve">Cheryl Brooks Sullivan and Jim Holmes, Franklin Co.; </w:t>
      </w:r>
      <w:r w:rsidR="00B118B7">
        <w:rPr>
          <w:rFonts w:cstheme="minorHAnsi"/>
          <w:sz w:val="24"/>
          <w:szCs w:val="24"/>
        </w:rPr>
        <w:t>John Burke, Medina Co</w:t>
      </w:r>
      <w:r w:rsidR="001A5768">
        <w:rPr>
          <w:rFonts w:cstheme="minorHAnsi"/>
          <w:sz w:val="24"/>
          <w:szCs w:val="24"/>
        </w:rPr>
        <w:t>.</w:t>
      </w:r>
      <w:r w:rsidR="00B118B7">
        <w:rPr>
          <w:rFonts w:cstheme="minorHAnsi"/>
          <w:sz w:val="24"/>
          <w:szCs w:val="24"/>
        </w:rPr>
        <w:t>; Brad Cromes, Portage Co.; Char Lee, Fulton Co.;</w:t>
      </w:r>
      <w:r w:rsidR="00B118B7" w:rsidRPr="00B118B7">
        <w:rPr>
          <w:rFonts w:cstheme="minorHAnsi"/>
          <w:sz w:val="24"/>
          <w:szCs w:val="24"/>
        </w:rPr>
        <w:t xml:space="preserve"> </w:t>
      </w:r>
      <w:r w:rsidR="001A5768">
        <w:rPr>
          <w:rFonts w:cstheme="minorHAnsi"/>
          <w:sz w:val="24"/>
          <w:szCs w:val="24"/>
        </w:rPr>
        <w:t xml:space="preserve">Mike </w:t>
      </w:r>
      <w:proofErr w:type="spellStart"/>
      <w:r w:rsidR="001A5768">
        <w:rPr>
          <w:rFonts w:cstheme="minorHAnsi"/>
          <w:sz w:val="24"/>
          <w:szCs w:val="24"/>
        </w:rPr>
        <w:t>Midgen</w:t>
      </w:r>
      <w:proofErr w:type="spellEnd"/>
      <w:r w:rsidR="001A5768">
        <w:rPr>
          <w:rFonts w:cstheme="minorHAnsi"/>
          <w:sz w:val="24"/>
          <w:szCs w:val="24"/>
        </w:rPr>
        <w:t xml:space="preserve">, </w:t>
      </w:r>
      <w:r w:rsidR="008A3F4F">
        <w:rPr>
          <w:rFonts w:cstheme="minorHAnsi"/>
          <w:sz w:val="24"/>
          <w:szCs w:val="24"/>
        </w:rPr>
        <w:t>Summit</w:t>
      </w:r>
      <w:r w:rsidR="001A5768">
        <w:rPr>
          <w:rFonts w:cstheme="minorHAnsi"/>
          <w:sz w:val="24"/>
          <w:szCs w:val="24"/>
        </w:rPr>
        <w:t xml:space="preserve">, Co.; </w:t>
      </w:r>
      <w:r w:rsidR="00B118B7">
        <w:rPr>
          <w:rFonts w:cstheme="minorHAnsi"/>
          <w:sz w:val="24"/>
          <w:szCs w:val="24"/>
        </w:rPr>
        <w:t>Nancy Nix, Butler Co.;</w:t>
      </w:r>
      <w:r w:rsidR="00B118B7" w:rsidRPr="00B118B7">
        <w:rPr>
          <w:rFonts w:cstheme="minorHAnsi"/>
          <w:sz w:val="24"/>
          <w:szCs w:val="24"/>
        </w:rPr>
        <w:t xml:space="preserve"> </w:t>
      </w:r>
      <w:r w:rsidR="001A5768">
        <w:rPr>
          <w:rFonts w:cstheme="minorHAnsi"/>
          <w:sz w:val="24"/>
          <w:szCs w:val="24"/>
        </w:rPr>
        <w:t xml:space="preserve">Diane Sargent, Hocking Co.; </w:t>
      </w:r>
      <w:r w:rsidR="00B118B7">
        <w:rPr>
          <w:rFonts w:cstheme="minorHAnsi"/>
          <w:sz w:val="24"/>
          <w:szCs w:val="24"/>
        </w:rPr>
        <w:t>Ric Wasserman, Athens Co.; Lindsay Webb, Lucas Co.; J. Steve Welton, Hancock Co.;</w:t>
      </w:r>
      <w:r w:rsidR="00B118B7" w:rsidRPr="00B118B7">
        <w:rPr>
          <w:rFonts w:cstheme="minorHAnsi"/>
          <w:sz w:val="24"/>
          <w:szCs w:val="24"/>
        </w:rPr>
        <w:t xml:space="preserve"> </w:t>
      </w:r>
      <w:r w:rsidR="00C27DED">
        <w:rPr>
          <w:rFonts w:cstheme="minorHAnsi"/>
          <w:sz w:val="24"/>
          <w:szCs w:val="24"/>
        </w:rPr>
        <w:t xml:space="preserve">Dave Wolters, </w:t>
      </w:r>
      <w:r w:rsidR="008A3F4F">
        <w:rPr>
          <w:rFonts w:cstheme="minorHAnsi"/>
          <w:sz w:val="24"/>
          <w:szCs w:val="24"/>
        </w:rPr>
        <w:t>Mercer</w:t>
      </w:r>
      <w:r w:rsidR="00C27DED">
        <w:rPr>
          <w:rFonts w:cstheme="minorHAnsi"/>
          <w:sz w:val="24"/>
          <w:szCs w:val="24"/>
        </w:rPr>
        <w:t xml:space="preserve"> Co.; Jill Schiller, Hamilton Co.; </w:t>
      </w:r>
      <w:r w:rsidR="00B118B7">
        <w:rPr>
          <w:rFonts w:cstheme="minorHAnsi"/>
          <w:sz w:val="24"/>
          <w:szCs w:val="24"/>
        </w:rPr>
        <w:t>Vicki Sefsick, Harrison Co.;</w:t>
      </w:r>
      <w:r w:rsidR="00B118B7" w:rsidRPr="00B118B7">
        <w:rPr>
          <w:rFonts w:cstheme="minorHAnsi"/>
          <w:sz w:val="24"/>
          <w:szCs w:val="24"/>
        </w:rPr>
        <w:t xml:space="preserve"> </w:t>
      </w:r>
      <w:r w:rsidR="00B118B7">
        <w:rPr>
          <w:rFonts w:cstheme="minorHAnsi"/>
          <w:sz w:val="24"/>
          <w:szCs w:val="24"/>
        </w:rPr>
        <w:t>Dan Yemma, Mahoning Co.;</w:t>
      </w:r>
      <w:r w:rsidR="00C27DED">
        <w:rPr>
          <w:rFonts w:cstheme="minorHAnsi"/>
          <w:sz w:val="24"/>
          <w:szCs w:val="24"/>
        </w:rPr>
        <w:t xml:space="preserve"> Lou Ann </w:t>
      </w:r>
      <w:proofErr w:type="spellStart"/>
      <w:r w:rsidR="00C27DED">
        <w:rPr>
          <w:rFonts w:cstheme="minorHAnsi"/>
          <w:sz w:val="24"/>
          <w:szCs w:val="24"/>
        </w:rPr>
        <w:t>Wann</w:t>
      </w:r>
      <w:r w:rsidR="00C4720C">
        <w:rPr>
          <w:rFonts w:cstheme="minorHAnsi"/>
          <w:sz w:val="24"/>
          <w:szCs w:val="24"/>
        </w:rPr>
        <w:t>e</w:t>
      </w:r>
      <w:bookmarkStart w:id="0" w:name="_GoBack"/>
      <w:bookmarkEnd w:id="0"/>
      <w:r w:rsidR="00C27DED">
        <w:rPr>
          <w:rFonts w:cstheme="minorHAnsi"/>
          <w:sz w:val="24"/>
          <w:szCs w:val="24"/>
        </w:rPr>
        <w:t>macher</w:t>
      </w:r>
      <w:proofErr w:type="spellEnd"/>
      <w:r w:rsidR="00C27DED">
        <w:rPr>
          <w:rFonts w:cstheme="minorHAnsi"/>
          <w:sz w:val="24"/>
          <w:szCs w:val="24"/>
        </w:rPr>
        <w:t xml:space="preserve">, </w:t>
      </w:r>
      <w:r w:rsidR="004E3908">
        <w:rPr>
          <w:rFonts w:cstheme="minorHAnsi"/>
          <w:sz w:val="24"/>
          <w:szCs w:val="24"/>
        </w:rPr>
        <w:t>Paulding</w:t>
      </w:r>
      <w:r w:rsidR="00C27DED">
        <w:rPr>
          <w:rFonts w:cstheme="minorHAnsi"/>
          <w:sz w:val="24"/>
          <w:szCs w:val="24"/>
        </w:rPr>
        <w:t xml:space="preserve"> Co., Michael </w:t>
      </w:r>
      <w:proofErr w:type="spellStart"/>
      <w:r w:rsidR="00C27DED">
        <w:rPr>
          <w:rFonts w:cstheme="minorHAnsi"/>
          <w:sz w:val="24"/>
          <w:szCs w:val="24"/>
        </w:rPr>
        <w:t>Zuren</w:t>
      </w:r>
      <w:proofErr w:type="spellEnd"/>
      <w:r w:rsidR="00C27DED">
        <w:rPr>
          <w:rFonts w:cstheme="minorHAnsi"/>
          <w:sz w:val="24"/>
          <w:szCs w:val="24"/>
        </w:rPr>
        <w:t>, Lake Co.</w:t>
      </w:r>
    </w:p>
    <w:p w14:paraId="3B20FBF6" w14:textId="77777777" w:rsidR="00B118B7" w:rsidRDefault="00B118B7" w:rsidP="005E66C0">
      <w:pPr>
        <w:spacing w:line="240" w:lineRule="auto"/>
        <w:contextualSpacing/>
        <w:rPr>
          <w:rFonts w:cstheme="minorHAnsi"/>
          <w:sz w:val="24"/>
          <w:szCs w:val="24"/>
        </w:rPr>
      </w:pPr>
    </w:p>
    <w:p w14:paraId="78D1D5EF" w14:textId="4C40B50A" w:rsidR="005E66C0" w:rsidRDefault="00FB5268" w:rsidP="005E66C0">
      <w:pPr>
        <w:spacing w:line="240" w:lineRule="auto"/>
        <w:contextualSpacing/>
        <w:rPr>
          <w:rFonts w:cstheme="minorHAnsi"/>
          <w:sz w:val="24"/>
          <w:szCs w:val="24"/>
        </w:rPr>
      </w:pPr>
      <w:r>
        <w:rPr>
          <w:rFonts w:cstheme="minorHAnsi"/>
          <w:sz w:val="24"/>
          <w:szCs w:val="24"/>
        </w:rPr>
        <w:t xml:space="preserve">Each person introduced himself/herself. </w:t>
      </w:r>
    </w:p>
    <w:p w14:paraId="696E27A8" w14:textId="77777777" w:rsidR="00FB5268" w:rsidRDefault="00FB5268"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E8BB45F" w14:textId="3CA5E6E6" w:rsidR="005E66C0" w:rsidRDefault="005E66C0" w:rsidP="005E66C0">
      <w:pPr>
        <w:spacing w:line="240" w:lineRule="auto"/>
        <w:contextualSpacing/>
        <w:rPr>
          <w:rFonts w:cstheme="minorHAnsi"/>
          <w:bCs/>
          <w:sz w:val="24"/>
          <w:szCs w:val="24"/>
        </w:rPr>
      </w:pPr>
      <w:bookmarkStart w:id="1" w:name="_Hlk63767433"/>
      <w:r>
        <w:rPr>
          <w:rFonts w:cstheme="minorHAnsi"/>
          <w:bCs/>
          <w:sz w:val="24"/>
          <w:szCs w:val="24"/>
        </w:rPr>
        <w:t xml:space="preserve">President </w:t>
      </w:r>
      <w:r w:rsidR="00772146">
        <w:rPr>
          <w:rFonts w:cstheme="minorHAnsi"/>
          <w:bCs/>
          <w:sz w:val="24"/>
          <w:szCs w:val="24"/>
        </w:rPr>
        <w:t>Zumbar</w:t>
      </w:r>
      <w:r>
        <w:rPr>
          <w:rFonts w:cstheme="minorHAnsi"/>
          <w:bCs/>
          <w:sz w:val="24"/>
          <w:szCs w:val="24"/>
        </w:rPr>
        <w:t xml:space="preserve"> asked for a motion to approve the minutes of the Committee’s </w:t>
      </w:r>
      <w:r w:rsidR="00564521">
        <w:rPr>
          <w:rFonts w:cstheme="minorHAnsi"/>
          <w:bCs/>
          <w:sz w:val="24"/>
          <w:szCs w:val="24"/>
        </w:rPr>
        <w:t>March 8</w:t>
      </w:r>
      <w:r w:rsidR="00FB5268">
        <w:rPr>
          <w:rFonts w:cstheme="minorHAnsi"/>
          <w:bCs/>
          <w:sz w:val="24"/>
          <w:szCs w:val="24"/>
        </w:rPr>
        <w:t>,</w:t>
      </w:r>
      <w:r w:rsidR="00AA78AD">
        <w:rPr>
          <w:rFonts w:cstheme="minorHAnsi"/>
          <w:bCs/>
          <w:sz w:val="24"/>
          <w:szCs w:val="24"/>
        </w:rPr>
        <w:t xml:space="preserve"> 2022</w:t>
      </w:r>
      <w:r>
        <w:rPr>
          <w:rFonts w:cstheme="minorHAnsi"/>
          <w:bCs/>
          <w:sz w:val="24"/>
          <w:szCs w:val="24"/>
        </w:rPr>
        <w:t xml:space="preserve">, meeting. </w:t>
      </w:r>
      <w:bookmarkEnd w:id="1"/>
      <w:r w:rsidR="00AA78AD">
        <w:rPr>
          <w:rFonts w:cstheme="minorHAnsi"/>
          <w:bCs/>
          <w:sz w:val="24"/>
          <w:szCs w:val="24"/>
        </w:rPr>
        <w:t xml:space="preserve">Treasurer </w:t>
      </w:r>
      <w:r w:rsidR="00C27DED">
        <w:rPr>
          <w:rFonts w:cstheme="minorHAnsi"/>
          <w:bCs/>
          <w:sz w:val="24"/>
          <w:szCs w:val="24"/>
        </w:rPr>
        <w:t xml:space="preserve">Elick </w:t>
      </w:r>
      <w:r>
        <w:rPr>
          <w:rFonts w:cstheme="minorHAnsi"/>
          <w:bCs/>
          <w:sz w:val="24"/>
          <w:szCs w:val="24"/>
        </w:rPr>
        <w:t xml:space="preserve">made the motion. </w:t>
      </w:r>
      <w:r w:rsidR="009D2815">
        <w:rPr>
          <w:rFonts w:cstheme="minorHAnsi"/>
          <w:bCs/>
          <w:sz w:val="24"/>
          <w:szCs w:val="24"/>
        </w:rPr>
        <w:t xml:space="preserve">Second by </w:t>
      </w:r>
      <w:r w:rsidR="00AA78AD">
        <w:rPr>
          <w:rFonts w:cstheme="minorHAnsi"/>
          <w:bCs/>
          <w:sz w:val="24"/>
          <w:szCs w:val="24"/>
        </w:rPr>
        <w:t xml:space="preserve">Treasurer </w:t>
      </w:r>
      <w:r w:rsidR="00C27DED">
        <w:rPr>
          <w:rFonts w:cstheme="minorHAnsi"/>
          <w:bCs/>
          <w:sz w:val="24"/>
          <w:szCs w:val="24"/>
        </w:rPr>
        <w:t>Althauser</w:t>
      </w:r>
      <w:r w:rsidR="00AA78AD">
        <w:rPr>
          <w:rFonts w:cstheme="minorHAnsi"/>
          <w:bCs/>
          <w:sz w:val="24"/>
          <w:szCs w:val="24"/>
        </w:rPr>
        <w:t>.</w:t>
      </w:r>
      <w:r>
        <w:rPr>
          <w:rFonts w:cstheme="minorHAnsi"/>
          <w:bCs/>
          <w:sz w:val="24"/>
          <w:szCs w:val="24"/>
        </w:rPr>
        <w:t xml:space="preserve">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582A54" w14:textId="41F44EDE" w:rsidR="00A4405E" w:rsidRDefault="0041658D" w:rsidP="005E66C0">
      <w:pPr>
        <w:spacing w:line="240" w:lineRule="auto"/>
        <w:contextualSpacing/>
        <w:rPr>
          <w:rFonts w:cstheme="minorHAnsi"/>
          <w:sz w:val="24"/>
          <w:szCs w:val="24"/>
        </w:rPr>
      </w:pPr>
      <w:r>
        <w:rPr>
          <w:rFonts w:cstheme="minorHAnsi"/>
          <w:sz w:val="24"/>
          <w:szCs w:val="24"/>
        </w:rPr>
        <w:t>Chairman</w:t>
      </w:r>
      <w:r w:rsidR="00756DD4">
        <w:rPr>
          <w:rFonts w:cstheme="minorHAnsi"/>
          <w:sz w:val="24"/>
          <w:szCs w:val="24"/>
        </w:rPr>
        <w:t xml:space="preserve"> Talarek </w:t>
      </w:r>
      <w:r w:rsidR="00A5609B">
        <w:rPr>
          <w:rFonts w:cstheme="minorHAnsi"/>
          <w:sz w:val="24"/>
          <w:szCs w:val="24"/>
        </w:rPr>
        <w:t xml:space="preserve">turned the meeting over to Mr. </w:t>
      </w:r>
      <w:r>
        <w:rPr>
          <w:rFonts w:cstheme="minorHAnsi"/>
          <w:sz w:val="24"/>
          <w:szCs w:val="24"/>
        </w:rPr>
        <w:t xml:space="preserve">Kevin </w:t>
      </w:r>
      <w:r w:rsidR="00A5609B">
        <w:rPr>
          <w:rFonts w:cstheme="minorHAnsi"/>
          <w:sz w:val="24"/>
          <w:szCs w:val="24"/>
        </w:rPr>
        <w:t>Futryk</w:t>
      </w:r>
      <w:r>
        <w:rPr>
          <w:rFonts w:cstheme="minorHAnsi"/>
          <w:sz w:val="24"/>
          <w:szCs w:val="24"/>
        </w:rPr>
        <w:t xml:space="preserve"> (hereinafter Kevin)</w:t>
      </w:r>
      <w:r w:rsidR="00AA78AD">
        <w:rPr>
          <w:rFonts w:cstheme="minorHAnsi"/>
          <w:sz w:val="24"/>
          <w:szCs w:val="24"/>
        </w:rPr>
        <w:t xml:space="preserve"> and Ms. Julia Wynn (hereinafter Julia)</w:t>
      </w:r>
      <w:r w:rsidR="00A5609B">
        <w:rPr>
          <w:rFonts w:cstheme="minorHAnsi"/>
          <w:sz w:val="24"/>
          <w:szCs w:val="24"/>
        </w:rPr>
        <w:t>.</w:t>
      </w:r>
    </w:p>
    <w:p w14:paraId="548277A2" w14:textId="2C346BA7" w:rsidR="00FB5268" w:rsidRDefault="00FB5268" w:rsidP="005E66C0">
      <w:pPr>
        <w:spacing w:line="240" w:lineRule="auto"/>
        <w:contextualSpacing/>
        <w:rPr>
          <w:rFonts w:cstheme="minorHAnsi"/>
          <w:sz w:val="24"/>
          <w:szCs w:val="24"/>
        </w:rPr>
      </w:pPr>
    </w:p>
    <w:p w14:paraId="7212AB6C" w14:textId="06BB52BD" w:rsidR="00FB5268" w:rsidRDefault="004E3908" w:rsidP="005E66C0">
      <w:pPr>
        <w:spacing w:line="240" w:lineRule="auto"/>
        <w:contextualSpacing/>
        <w:rPr>
          <w:rFonts w:cstheme="minorHAnsi"/>
          <w:sz w:val="24"/>
          <w:szCs w:val="24"/>
        </w:rPr>
      </w:pPr>
      <w:r>
        <w:rPr>
          <w:rFonts w:cstheme="minorHAnsi"/>
          <w:sz w:val="24"/>
          <w:szCs w:val="24"/>
        </w:rPr>
        <w:t>Julia advised o</w:t>
      </w:r>
      <w:r w:rsidR="00FB5268">
        <w:rPr>
          <w:rFonts w:cstheme="minorHAnsi"/>
          <w:sz w:val="24"/>
          <w:szCs w:val="24"/>
        </w:rPr>
        <w:t>f the continuing priority of the</w:t>
      </w:r>
      <w:r>
        <w:rPr>
          <w:rFonts w:cstheme="minorHAnsi"/>
          <w:sz w:val="24"/>
          <w:szCs w:val="24"/>
        </w:rPr>
        <w:t xml:space="preserve"> statehouse</w:t>
      </w:r>
      <w:r w:rsidR="00FB5268">
        <w:rPr>
          <w:rFonts w:cstheme="minorHAnsi"/>
          <w:sz w:val="24"/>
          <w:szCs w:val="24"/>
        </w:rPr>
        <w:t xml:space="preserve"> redistricting maps.  </w:t>
      </w:r>
      <w:r>
        <w:rPr>
          <w:rFonts w:cstheme="minorHAnsi"/>
          <w:sz w:val="24"/>
          <w:szCs w:val="24"/>
        </w:rPr>
        <w:t>Statehouse candidates are not on the May 3</w:t>
      </w:r>
      <w:r w:rsidRPr="004E3908">
        <w:rPr>
          <w:rFonts w:cstheme="minorHAnsi"/>
          <w:sz w:val="24"/>
          <w:szCs w:val="24"/>
          <w:vertAlign w:val="superscript"/>
        </w:rPr>
        <w:t>rd</w:t>
      </w:r>
      <w:r>
        <w:rPr>
          <w:rFonts w:cstheme="minorHAnsi"/>
          <w:sz w:val="24"/>
          <w:szCs w:val="24"/>
        </w:rPr>
        <w:t xml:space="preserve"> primary ballot </w:t>
      </w:r>
      <w:r w:rsidR="00046DB6">
        <w:rPr>
          <w:rFonts w:cstheme="minorHAnsi"/>
          <w:sz w:val="24"/>
          <w:szCs w:val="24"/>
        </w:rPr>
        <w:t xml:space="preserve">as of </w:t>
      </w:r>
      <w:r>
        <w:rPr>
          <w:rFonts w:cstheme="minorHAnsi"/>
          <w:sz w:val="24"/>
          <w:szCs w:val="24"/>
        </w:rPr>
        <w:t>right now despite the fact that the legislature has not taken any</w:t>
      </w:r>
      <w:r w:rsidR="00D35430">
        <w:rPr>
          <w:rFonts w:cstheme="minorHAnsi"/>
          <w:sz w:val="24"/>
          <w:szCs w:val="24"/>
        </w:rPr>
        <w:t xml:space="preserve"> formal</w:t>
      </w:r>
      <w:r>
        <w:rPr>
          <w:rFonts w:cstheme="minorHAnsi"/>
          <w:sz w:val="24"/>
          <w:szCs w:val="24"/>
        </w:rPr>
        <w:t xml:space="preserve"> action to remove them from the ballot.  </w:t>
      </w:r>
      <w:r w:rsidR="00D35430">
        <w:rPr>
          <w:rFonts w:cstheme="minorHAnsi"/>
          <w:sz w:val="24"/>
          <w:szCs w:val="24"/>
        </w:rPr>
        <w:t>The date being discussed</w:t>
      </w:r>
      <w:r w:rsidR="00046DB6">
        <w:rPr>
          <w:rFonts w:cstheme="minorHAnsi"/>
          <w:sz w:val="24"/>
          <w:szCs w:val="24"/>
        </w:rPr>
        <w:t xml:space="preserve"> for that primary</w:t>
      </w:r>
      <w:r w:rsidR="00D35430">
        <w:rPr>
          <w:rFonts w:cstheme="minorHAnsi"/>
          <w:sz w:val="24"/>
          <w:szCs w:val="24"/>
        </w:rPr>
        <w:t xml:space="preserve"> is August</w:t>
      </w:r>
      <w:r w:rsidR="00046DB6">
        <w:rPr>
          <w:rFonts w:cstheme="minorHAnsi"/>
          <w:sz w:val="24"/>
          <w:szCs w:val="24"/>
        </w:rPr>
        <w:t xml:space="preserve"> 2</w:t>
      </w:r>
      <w:r w:rsidR="00046DB6" w:rsidRPr="00046DB6">
        <w:rPr>
          <w:rFonts w:cstheme="minorHAnsi"/>
          <w:sz w:val="24"/>
          <w:szCs w:val="24"/>
          <w:vertAlign w:val="superscript"/>
        </w:rPr>
        <w:t>nd</w:t>
      </w:r>
      <w:r w:rsidR="00046DB6">
        <w:rPr>
          <w:rFonts w:cstheme="minorHAnsi"/>
          <w:sz w:val="24"/>
          <w:szCs w:val="24"/>
        </w:rPr>
        <w:t xml:space="preserve">, </w:t>
      </w:r>
      <w:r w:rsidR="00D35430">
        <w:rPr>
          <w:rFonts w:cstheme="minorHAnsi"/>
          <w:sz w:val="24"/>
          <w:szCs w:val="24"/>
        </w:rPr>
        <w:t>however</w:t>
      </w:r>
      <w:r w:rsidR="00046DB6">
        <w:rPr>
          <w:rFonts w:cstheme="minorHAnsi"/>
          <w:sz w:val="24"/>
          <w:szCs w:val="24"/>
        </w:rPr>
        <w:t>,</w:t>
      </w:r>
      <w:r w:rsidR="00D35430">
        <w:rPr>
          <w:rFonts w:cstheme="minorHAnsi"/>
          <w:sz w:val="24"/>
          <w:szCs w:val="24"/>
        </w:rPr>
        <w:t xml:space="preserve"> the authority </w:t>
      </w:r>
      <w:r w:rsidR="00046DB6">
        <w:rPr>
          <w:rFonts w:cstheme="minorHAnsi"/>
          <w:sz w:val="24"/>
          <w:szCs w:val="24"/>
        </w:rPr>
        <w:t xml:space="preserve">is </w:t>
      </w:r>
      <w:r w:rsidR="00D35430">
        <w:rPr>
          <w:rFonts w:cstheme="minorHAnsi"/>
          <w:sz w:val="24"/>
          <w:szCs w:val="24"/>
        </w:rPr>
        <w:t xml:space="preserve">needed to determine that date.   </w:t>
      </w:r>
      <w:r w:rsidR="00046DB6">
        <w:rPr>
          <w:rFonts w:cstheme="minorHAnsi"/>
          <w:sz w:val="24"/>
          <w:szCs w:val="24"/>
        </w:rPr>
        <w:t xml:space="preserve">There is a Federal Case that is </w:t>
      </w:r>
      <w:r w:rsidR="00D35430">
        <w:rPr>
          <w:rFonts w:cstheme="minorHAnsi"/>
          <w:sz w:val="24"/>
          <w:szCs w:val="24"/>
        </w:rPr>
        <w:t>proceeding right now</w:t>
      </w:r>
      <w:r w:rsidR="003E5991">
        <w:rPr>
          <w:rFonts w:cstheme="minorHAnsi"/>
          <w:sz w:val="24"/>
          <w:szCs w:val="24"/>
        </w:rPr>
        <w:t>, for</w:t>
      </w:r>
      <w:r w:rsidR="00D35430">
        <w:rPr>
          <w:rFonts w:cstheme="minorHAnsi"/>
          <w:sz w:val="24"/>
          <w:szCs w:val="24"/>
        </w:rPr>
        <w:t xml:space="preserve"> which </w:t>
      </w:r>
      <w:r w:rsidR="003E5991">
        <w:rPr>
          <w:rFonts w:cstheme="minorHAnsi"/>
          <w:sz w:val="24"/>
          <w:szCs w:val="24"/>
        </w:rPr>
        <w:t>April 20, 2022 has been set as the date by which that court will intervene to finalize a primary</w:t>
      </w:r>
      <w:r w:rsidR="00D35430">
        <w:rPr>
          <w:rFonts w:cstheme="minorHAnsi"/>
          <w:sz w:val="24"/>
          <w:szCs w:val="24"/>
        </w:rPr>
        <w:t>.  There is still uncertainty around that</w:t>
      </w:r>
      <w:r w:rsidR="00046DB6">
        <w:rPr>
          <w:rFonts w:cstheme="minorHAnsi"/>
          <w:sz w:val="24"/>
          <w:szCs w:val="24"/>
        </w:rPr>
        <w:t xml:space="preserve"> issue</w:t>
      </w:r>
      <w:r w:rsidR="00D35430">
        <w:rPr>
          <w:rFonts w:cstheme="minorHAnsi"/>
          <w:sz w:val="24"/>
          <w:szCs w:val="24"/>
        </w:rPr>
        <w:t xml:space="preserve">.  The Congressional </w:t>
      </w:r>
      <w:r w:rsidR="00046DB6">
        <w:rPr>
          <w:rFonts w:cstheme="minorHAnsi"/>
          <w:sz w:val="24"/>
          <w:szCs w:val="24"/>
        </w:rPr>
        <w:t>offices</w:t>
      </w:r>
      <w:r w:rsidR="00D35430">
        <w:rPr>
          <w:rFonts w:cstheme="minorHAnsi"/>
          <w:sz w:val="24"/>
          <w:szCs w:val="24"/>
        </w:rPr>
        <w:t xml:space="preserve"> are proceeding on the May 3</w:t>
      </w:r>
      <w:r w:rsidR="00D35430" w:rsidRPr="00D35430">
        <w:rPr>
          <w:rFonts w:cstheme="minorHAnsi"/>
          <w:sz w:val="24"/>
          <w:szCs w:val="24"/>
          <w:vertAlign w:val="superscript"/>
        </w:rPr>
        <w:t>rd</w:t>
      </w:r>
      <w:r w:rsidR="00D35430">
        <w:rPr>
          <w:rFonts w:cstheme="minorHAnsi"/>
          <w:sz w:val="24"/>
          <w:szCs w:val="24"/>
        </w:rPr>
        <w:t xml:space="preserve"> ballot but there is a court case that briefs were just filed to argue that those districts should be stayed.  </w:t>
      </w:r>
      <w:r w:rsidR="00142FD0">
        <w:rPr>
          <w:rFonts w:cstheme="minorHAnsi"/>
          <w:sz w:val="24"/>
          <w:szCs w:val="24"/>
        </w:rPr>
        <w:t xml:space="preserve">Discussions held.  </w:t>
      </w:r>
    </w:p>
    <w:p w14:paraId="1F07D19B" w14:textId="77777777" w:rsidR="005E2E6A" w:rsidRDefault="005E2E6A" w:rsidP="005E66C0">
      <w:pPr>
        <w:spacing w:line="240" w:lineRule="auto"/>
        <w:contextualSpacing/>
        <w:rPr>
          <w:rFonts w:cstheme="minorHAnsi"/>
          <w:sz w:val="24"/>
          <w:szCs w:val="24"/>
        </w:rPr>
      </w:pPr>
    </w:p>
    <w:p w14:paraId="65B378CC" w14:textId="5DB46F81" w:rsidR="0083138B" w:rsidRDefault="007F1EC7" w:rsidP="005E66C0">
      <w:pPr>
        <w:spacing w:line="240" w:lineRule="auto"/>
        <w:contextualSpacing/>
        <w:rPr>
          <w:rFonts w:cstheme="minorHAnsi"/>
          <w:sz w:val="24"/>
          <w:szCs w:val="24"/>
        </w:rPr>
      </w:pPr>
      <w:r>
        <w:rPr>
          <w:rFonts w:cstheme="minorHAnsi"/>
          <w:sz w:val="24"/>
          <w:szCs w:val="24"/>
        </w:rPr>
        <w:t xml:space="preserve">Kevin </w:t>
      </w:r>
      <w:r w:rsidR="0083138B">
        <w:rPr>
          <w:rFonts w:cstheme="minorHAnsi"/>
          <w:sz w:val="24"/>
          <w:szCs w:val="24"/>
        </w:rPr>
        <w:t>reported on the following bills:</w:t>
      </w:r>
    </w:p>
    <w:p w14:paraId="61BC1278" w14:textId="77777777" w:rsidR="002F7228" w:rsidRDefault="002F7228" w:rsidP="005E66C0">
      <w:pPr>
        <w:spacing w:line="240" w:lineRule="auto"/>
        <w:contextualSpacing/>
        <w:rPr>
          <w:rFonts w:cstheme="minorHAnsi"/>
          <w:sz w:val="24"/>
          <w:szCs w:val="24"/>
        </w:rPr>
      </w:pPr>
    </w:p>
    <w:p w14:paraId="4259C764" w14:textId="0BB6F668" w:rsidR="00F739AF" w:rsidRDefault="002F7228" w:rsidP="003A548C">
      <w:pPr>
        <w:spacing w:line="240" w:lineRule="auto"/>
        <w:contextualSpacing/>
        <w:rPr>
          <w:rFonts w:cstheme="minorHAnsi"/>
          <w:sz w:val="24"/>
          <w:szCs w:val="24"/>
        </w:rPr>
      </w:pPr>
      <w:r w:rsidRPr="00567948">
        <w:rPr>
          <w:rFonts w:cstheme="minorHAnsi"/>
          <w:sz w:val="24"/>
          <w:szCs w:val="24"/>
          <w:u w:val="single"/>
        </w:rPr>
        <w:t xml:space="preserve">HB </w:t>
      </w:r>
      <w:r w:rsidR="00756DD4" w:rsidRPr="00567948">
        <w:rPr>
          <w:rFonts w:cstheme="minorHAnsi"/>
          <w:sz w:val="24"/>
          <w:szCs w:val="24"/>
          <w:u w:val="single"/>
        </w:rPr>
        <w:t>1</w:t>
      </w:r>
      <w:r w:rsidRPr="00567948">
        <w:rPr>
          <w:rFonts w:cstheme="minorHAnsi"/>
          <w:sz w:val="24"/>
          <w:szCs w:val="24"/>
          <w:u w:val="single"/>
        </w:rPr>
        <w:t xml:space="preserve">26 </w:t>
      </w:r>
      <w:r w:rsidR="00567948" w:rsidRPr="00567948">
        <w:rPr>
          <w:rFonts w:cstheme="minorHAnsi"/>
          <w:sz w:val="24"/>
          <w:szCs w:val="24"/>
          <w:u w:val="single"/>
        </w:rPr>
        <w:t>(Property Values)</w:t>
      </w:r>
      <w:r w:rsidR="00567948">
        <w:rPr>
          <w:rFonts w:cstheme="minorHAnsi"/>
          <w:sz w:val="24"/>
          <w:szCs w:val="24"/>
        </w:rPr>
        <w:t xml:space="preserve"> - </w:t>
      </w:r>
      <w:r w:rsidR="00756DD4">
        <w:rPr>
          <w:rFonts w:cstheme="minorHAnsi"/>
          <w:sz w:val="24"/>
          <w:szCs w:val="24"/>
        </w:rPr>
        <w:t xml:space="preserve"> </w:t>
      </w:r>
      <w:r w:rsidR="00046DB6">
        <w:rPr>
          <w:rFonts w:cstheme="minorHAnsi"/>
          <w:sz w:val="24"/>
          <w:szCs w:val="24"/>
        </w:rPr>
        <w:t>The language, f</w:t>
      </w:r>
      <w:r w:rsidR="00360FD8">
        <w:rPr>
          <w:rFonts w:cstheme="minorHAnsi"/>
          <w:sz w:val="24"/>
          <w:szCs w:val="24"/>
        </w:rPr>
        <w:t>rom the Auditor’s perspective, is the best deal that they could get.  The</w:t>
      </w:r>
      <w:r w:rsidR="00A76B95">
        <w:rPr>
          <w:rFonts w:cstheme="minorHAnsi"/>
          <w:sz w:val="24"/>
          <w:szCs w:val="24"/>
        </w:rPr>
        <w:t xml:space="preserve">y did not get closing the LLC loophole which they </w:t>
      </w:r>
      <w:r w:rsidR="00046DB6">
        <w:rPr>
          <w:rFonts w:cstheme="minorHAnsi"/>
          <w:sz w:val="24"/>
          <w:szCs w:val="24"/>
        </w:rPr>
        <w:t xml:space="preserve">were </w:t>
      </w:r>
      <w:r w:rsidR="00A76B95">
        <w:rPr>
          <w:rFonts w:cstheme="minorHAnsi"/>
          <w:sz w:val="24"/>
          <w:szCs w:val="24"/>
        </w:rPr>
        <w:t xml:space="preserve">trying to accomplish.  The problem with the LLC loophole is on commercial properties, the investment group will be in the name </w:t>
      </w:r>
      <w:r w:rsidR="003A548C">
        <w:rPr>
          <w:rFonts w:cstheme="minorHAnsi"/>
          <w:sz w:val="24"/>
          <w:szCs w:val="24"/>
        </w:rPr>
        <w:t>of a LLC</w:t>
      </w:r>
      <w:r w:rsidR="00046DB6">
        <w:rPr>
          <w:rFonts w:cstheme="minorHAnsi"/>
          <w:sz w:val="24"/>
          <w:szCs w:val="24"/>
        </w:rPr>
        <w:t xml:space="preserve"> then</w:t>
      </w:r>
      <w:r w:rsidR="003A548C">
        <w:rPr>
          <w:rFonts w:cstheme="minorHAnsi"/>
          <w:sz w:val="24"/>
          <w:szCs w:val="24"/>
        </w:rPr>
        <w:t xml:space="preserve"> the transfer of ownership of the LLC</w:t>
      </w:r>
      <w:r w:rsidR="00046DB6">
        <w:rPr>
          <w:rFonts w:cstheme="minorHAnsi"/>
          <w:sz w:val="24"/>
          <w:szCs w:val="24"/>
        </w:rPr>
        <w:t xml:space="preserve"> which the County will not know the</w:t>
      </w:r>
      <w:r w:rsidR="003A548C">
        <w:rPr>
          <w:rFonts w:cstheme="minorHAnsi"/>
          <w:sz w:val="24"/>
          <w:szCs w:val="24"/>
        </w:rPr>
        <w:t xml:space="preserve"> sale price of the property.  President Huffman would not agree to that</w:t>
      </w:r>
      <w:r w:rsidR="00046DB6">
        <w:rPr>
          <w:rFonts w:cstheme="minorHAnsi"/>
          <w:sz w:val="24"/>
          <w:szCs w:val="24"/>
        </w:rPr>
        <w:t xml:space="preserve"> change.</w:t>
      </w:r>
      <w:r w:rsidR="003A548C">
        <w:rPr>
          <w:rFonts w:cstheme="minorHAnsi"/>
          <w:sz w:val="24"/>
          <w:szCs w:val="24"/>
        </w:rPr>
        <w:t xml:space="preserve">  The</w:t>
      </w:r>
      <w:r w:rsidR="00046DB6">
        <w:rPr>
          <w:rFonts w:cstheme="minorHAnsi"/>
          <w:sz w:val="24"/>
          <w:szCs w:val="24"/>
        </w:rPr>
        <w:t xml:space="preserve">re was also </w:t>
      </w:r>
      <w:r w:rsidR="003A548C">
        <w:rPr>
          <w:rFonts w:cstheme="minorHAnsi"/>
          <w:sz w:val="24"/>
          <w:szCs w:val="24"/>
        </w:rPr>
        <w:t xml:space="preserve">frustration </w:t>
      </w:r>
      <w:r w:rsidR="00046DB6">
        <w:rPr>
          <w:rFonts w:cstheme="minorHAnsi"/>
          <w:sz w:val="24"/>
          <w:szCs w:val="24"/>
        </w:rPr>
        <w:t xml:space="preserve">that the </w:t>
      </w:r>
      <w:r w:rsidR="003A548C">
        <w:rPr>
          <w:rFonts w:cstheme="minorHAnsi"/>
          <w:sz w:val="24"/>
          <w:szCs w:val="24"/>
        </w:rPr>
        <w:t xml:space="preserve">School Boards Association and Municipalities were not advocating on their behalf.  </w:t>
      </w:r>
    </w:p>
    <w:p w14:paraId="4C18C2E1" w14:textId="77777777" w:rsidR="00803E90" w:rsidRDefault="00803E90" w:rsidP="005E66C0">
      <w:pPr>
        <w:spacing w:line="240" w:lineRule="auto"/>
        <w:contextualSpacing/>
        <w:rPr>
          <w:rFonts w:cstheme="minorHAnsi"/>
          <w:sz w:val="24"/>
          <w:szCs w:val="24"/>
        </w:rPr>
      </w:pPr>
    </w:p>
    <w:p w14:paraId="2B574783" w14:textId="5B61C7E4" w:rsidR="00407D15" w:rsidRDefault="00567948" w:rsidP="005E66C0">
      <w:pPr>
        <w:spacing w:line="240" w:lineRule="auto"/>
        <w:contextualSpacing/>
        <w:rPr>
          <w:rFonts w:cstheme="minorHAnsi"/>
          <w:sz w:val="24"/>
          <w:szCs w:val="24"/>
        </w:rPr>
      </w:pPr>
      <w:r>
        <w:rPr>
          <w:rFonts w:cstheme="minorHAnsi"/>
          <w:sz w:val="24"/>
          <w:szCs w:val="24"/>
          <w:u w:val="single"/>
        </w:rPr>
        <w:t>HB 326 (County Treasurer term in office)</w:t>
      </w:r>
      <w:r w:rsidR="00407D15">
        <w:rPr>
          <w:rFonts w:cstheme="minorHAnsi"/>
          <w:sz w:val="24"/>
          <w:szCs w:val="24"/>
        </w:rPr>
        <w:t xml:space="preserve">.  </w:t>
      </w:r>
      <w:r w:rsidR="001043F3">
        <w:rPr>
          <w:rFonts w:cstheme="minorHAnsi"/>
          <w:sz w:val="24"/>
          <w:szCs w:val="24"/>
        </w:rPr>
        <w:t xml:space="preserve">There is still no </w:t>
      </w:r>
      <w:r w:rsidR="003E5991">
        <w:rPr>
          <w:rFonts w:cstheme="minorHAnsi"/>
          <w:sz w:val="24"/>
          <w:szCs w:val="24"/>
        </w:rPr>
        <w:t xml:space="preserve">sponsor </w:t>
      </w:r>
      <w:r w:rsidR="001043F3">
        <w:rPr>
          <w:rFonts w:cstheme="minorHAnsi"/>
          <w:sz w:val="24"/>
          <w:szCs w:val="24"/>
        </w:rPr>
        <w:t>hearing requested</w:t>
      </w:r>
      <w:r w:rsidR="005E2E6A">
        <w:rPr>
          <w:rFonts w:cstheme="minorHAnsi"/>
          <w:sz w:val="24"/>
          <w:szCs w:val="24"/>
        </w:rPr>
        <w:t xml:space="preserve"> at this time</w:t>
      </w:r>
      <w:r w:rsidR="001043F3">
        <w:rPr>
          <w:rFonts w:cstheme="minorHAnsi"/>
          <w:sz w:val="24"/>
          <w:szCs w:val="24"/>
        </w:rPr>
        <w:t xml:space="preserve">.  </w:t>
      </w:r>
      <w:r w:rsidR="00360FD8">
        <w:rPr>
          <w:rFonts w:cstheme="minorHAnsi"/>
          <w:sz w:val="24"/>
          <w:szCs w:val="24"/>
        </w:rPr>
        <w:t xml:space="preserve">Several co-sponsors will not support it going forward as they simply did not understand the issue until CTAO members advised them of their opposition. </w:t>
      </w:r>
    </w:p>
    <w:p w14:paraId="50CD483C" w14:textId="6E5900AF" w:rsidR="00567948" w:rsidRDefault="00567948" w:rsidP="005E66C0">
      <w:pPr>
        <w:spacing w:line="240" w:lineRule="auto"/>
        <w:contextualSpacing/>
        <w:rPr>
          <w:rFonts w:cstheme="minorHAnsi"/>
          <w:sz w:val="24"/>
          <w:szCs w:val="24"/>
        </w:rPr>
      </w:pPr>
    </w:p>
    <w:p w14:paraId="263CE228" w14:textId="063FD7AB" w:rsidR="00803E90" w:rsidRDefault="00567948" w:rsidP="005E66C0">
      <w:pPr>
        <w:spacing w:line="240" w:lineRule="auto"/>
        <w:contextualSpacing/>
        <w:rPr>
          <w:rFonts w:cstheme="minorHAnsi"/>
          <w:sz w:val="24"/>
          <w:szCs w:val="24"/>
        </w:rPr>
      </w:pPr>
      <w:r>
        <w:rPr>
          <w:rFonts w:cstheme="minorHAnsi"/>
          <w:sz w:val="24"/>
          <w:szCs w:val="24"/>
          <w:u w:val="single"/>
        </w:rPr>
        <w:t>HB 412 (address for mailing tax complaints)</w:t>
      </w:r>
      <w:r>
        <w:rPr>
          <w:rFonts w:cstheme="minorHAnsi"/>
          <w:sz w:val="24"/>
          <w:szCs w:val="24"/>
        </w:rPr>
        <w:t xml:space="preserve"> – </w:t>
      </w:r>
      <w:r w:rsidR="000C01D5">
        <w:rPr>
          <w:rFonts w:cstheme="minorHAnsi"/>
          <w:sz w:val="24"/>
          <w:szCs w:val="24"/>
        </w:rPr>
        <w:t>There is</w:t>
      </w:r>
      <w:r w:rsidR="00360FD8">
        <w:rPr>
          <w:rFonts w:cstheme="minorHAnsi"/>
          <w:sz w:val="24"/>
          <w:szCs w:val="24"/>
        </w:rPr>
        <w:t xml:space="preserve"> still no request for </w:t>
      </w:r>
      <w:r w:rsidR="003E5991">
        <w:rPr>
          <w:rFonts w:cstheme="minorHAnsi"/>
          <w:sz w:val="24"/>
          <w:szCs w:val="24"/>
        </w:rPr>
        <w:t xml:space="preserve">an additional </w:t>
      </w:r>
      <w:r w:rsidR="00360FD8">
        <w:rPr>
          <w:rFonts w:cstheme="minorHAnsi"/>
          <w:sz w:val="24"/>
          <w:szCs w:val="24"/>
        </w:rPr>
        <w:t>hearing and there is</w:t>
      </w:r>
      <w:r w:rsidR="000C01D5">
        <w:rPr>
          <w:rFonts w:cstheme="minorHAnsi"/>
          <w:sz w:val="24"/>
          <w:szCs w:val="24"/>
        </w:rPr>
        <w:t xml:space="preserve"> no indication that this bill will be moving forward.  </w:t>
      </w:r>
    </w:p>
    <w:p w14:paraId="09A728DC" w14:textId="6CD72BC1" w:rsidR="006611CF" w:rsidRDefault="006611CF" w:rsidP="005E66C0">
      <w:pPr>
        <w:spacing w:line="240" w:lineRule="auto"/>
        <w:contextualSpacing/>
        <w:rPr>
          <w:rFonts w:cstheme="minorHAnsi"/>
          <w:sz w:val="24"/>
          <w:szCs w:val="24"/>
        </w:rPr>
      </w:pPr>
    </w:p>
    <w:p w14:paraId="0930F202" w14:textId="563FB7C0" w:rsidR="0083138B" w:rsidRDefault="006611CF" w:rsidP="003A548C">
      <w:pPr>
        <w:spacing w:line="240" w:lineRule="auto"/>
        <w:contextualSpacing/>
        <w:rPr>
          <w:rFonts w:cstheme="minorHAnsi"/>
          <w:sz w:val="24"/>
          <w:szCs w:val="24"/>
        </w:rPr>
      </w:pPr>
      <w:r>
        <w:rPr>
          <w:rFonts w:cstheme="minorHAnsi"/>
          <w:sz w:val="24"/>
          <w:szCs w:val="24"/>
          <w:u w:val="single"/>
        </w:rPr>
        <w:t>SB 15 (fiscal officer liability)</w:t>
      </w:r>
      <w:r>
        <w:rPr>
          <w:rFonts w:cstheme="minorHAnsi"/>
          <w:sz w:val="24"/>
          <w:szCs w:val="24"/>
        </w:rPr>
        <w:t xml:space="preserve"> – </w:t>
      </w:r>
      <w:r w:rsidR="000C01D5">
        <w:rPr>
          <w:rFonts w:cstheme="minorHAnsi"/>
          <w:sz w:val="24"/>
          <w:szCs w:val="24"/>
        </w:rPr>
        <w:t>This</w:t>
      </w:r>
      <w:r w:rsidR="00360FD8">
        <w:rPr>
          <w:rFonts w:cstheme="minorHAnsi"/>
          <w:sz w:val="24"/>
          <w:szCs w:val="24"/>
        </w:rPr>
        <w:t xml:space="preserve"> has been approved by the House. </w:t>
      </w:r>
      <w:r w:rsidR="003A548C">
        <w:rPr>
          <w:rFonts w:cstheme="minorHAnsi"/>
          <w:sz w:val="24"/>
          <w:szCs w:val="24"/>
        </w:rPr>
        <w:t xml:space="preserve"> Senator Wilson was not at the last session of the Senate.  We spoke to his office.  He will, once they come back after the May primary, ask for concurrence for the changes the </w:t>
      </w:r>
      <w:r w:rsidR="00DF7AC2">
        <w:rPr>
          <w:rFonts w:cstheme="minorHAnsi"/>
          <w:sz w:val="24"/>
          <w:szCs w:val="24"/>
        </w:rPr>
        <w:t>H</w:t>
      </w:r>
      <w:r w:rsidR="003A548C">
        <w:rPr>
          <w:rFonts w:cstheme="minorHAnsi"/>
          <w:sz w:val="24"/>
          <w:szCs w:val="24"/>
        </w:rPr>
        <w:t xml:space="preserve">ouse made.  </w:t>
      </w:r>
    </w:p>
    <w:p w14:paraId="580B19E7" w14:textId="3CED9D8B" w:rsidR="00AE0762" w:rsidRDefault="00AE0762" w:rsidP="00FD01E8">
      <w:pPr>
        <w:spacing w:line="240" w:lineRule="auto"/>
        <w:contextualSpacing/>
        <w:rPr>
          <w:rFonts w:cstheme="minorHAnsi"/>
          <w:sz w:val="24"/>
          <w:szCs w:val="24"/>
        </w:rPr>
      </w:pPr>
    </w:p>
    <w:p w14:paraId="060479E6" w14:textId="7378A20C" w:rsidR="001043F3" w:rsidRDefault="00AE0762" w:rsidP="00AE0762">
      <w:pPr>
        <w:spacing w:line="240" w:lineRule="auto"/>
        <w:contextualSpacing/>
        <w:rPr>
          <w:rFonts w:cstheme="minorHAnsi"/>
          <w:sz w:val="24"/>
          <w:szCs w:val="24"/>
        </w:rPr>
      </w:pPr>
      <w:r>
        <w:rPr>
          <w:rFonts w:cstheme="minorHAnsi"/>
          <w:sz w:val="24"/>
          <w:szCs w:val="24"/>
          <w:u w:val="single"/>
        </w:rPr>
        <w:t>SB 112 (Broad Land Bank Reform)</w:t>
      </w:r>
      <w:r>
        <w:rPr>
          <w:rFonts w:cstheme="minorHAnsi"/>
          <w:sz w:val="24"/>
          <w:szCs w:val="24"/>
        </w:rPr>
        <w:t xml:space="preserve"> – This bill </w:t>
      </w:r>
      <w:r w:rsidR="00360FD8">
        <w:rPr>
          <w:rFonts w:cstheme="minorHAnsi"/>
          <w:sz w:val="24"/>
          <w:szCs w:val="24"/>
        </w:rPr>
        <w:t xml:space="preserve">had another hearing in </w:t>
      </w:r>
      <w:r w:rsidR="001043F3">
        <w:rPr>
          <w:rFonts w:cstheme="minorHAnsi"/>
          <w:sz w:val="24"/>
          <w:szCs w:val="24"/>
        </w:rPr>
        <w:t>the House Ways and Means Committee</w:t>
      </w:r>
      <w:r w:rsidR="00360FD8">
        <w:rPr>
          <w:rFonts w:cstheme="minorHAnsi"/>
          <w:sz w:val="24"/>
          <w:szCs w:val="24"/>
        </w:rPr>
        <w:t xml:space="preserve"> on March 29, 2022.</w:t>
      </w:r>
      <w:r w:rsidR="003A548C">
        <w:rPr>
          <w:rFonts w:cstheme="minorHAnsi"/>
          <w:sz w:val="24"/>
          <w:szCs w:val="24"/>
        </w:rPr>
        <w:t xml:space="preserve">  </w:t>
      </w:r>
    </w:p>
    <w:p w14:paraId="1C7798A7" w14:textId="33280BB2" w:rsidR="00360FD8" w:rsidRDefault="00360FD8" w:rsidP="00AE0762">
      <w:pPr>
        <w:spacing w:line="240" w:lineRule="auto"/>
        <w:contextualSpacing/>
        <w:rPr>
          <w:rFonts w:cstheme="minorHAnsi"/>
          <w:sz w:val="24"/>
          <w:szCs w:val="24"/>
        </w:rPr>
      </w:pPr>
    </w:p>
    <w:p w14:paraId="22557B04" w14:textId="513E6E9D" w:rsidR="00360FD8" w:rsidRDefault="00360FD8" w:rsidP="00AE0762">
      <w:pPr>
        <w:spacing w:line="240" w:lineRule="auto"/>
        <w:contextualSpacing/>
        <w:rPr>
          <w:rFonts w:cstheme="minorHAnsi"/>
          <w:sz w:val="24"/>
          <w:szCs w:val="24"/>
        </w:rPr>
      </w:pPr>
      <w:r>
        <w:rPr>
          <w:rFonts w:cstheme="minorHAnsi"/>
          <w:sz w:val="24"/>
          <w:szCs w:val="24"/>
          <w:u w:val="single"/>
        </w:rPr>
        <w:t>HB 123 (</w:t>
      </w:r>
      <w:r w:rsidR="003A548C">
        <w:rPr>
          <w:rFonts w:cstheme="minorHAnsi"/>
          <w:sz w:val="24"/>
          <w:szCs w:val="24"/>
          <w:u w:val="single"/>
        </w:rPr>
        <w:t>CRA Reform Legislation</w:t>
      </w:r>
      <w:r>
        <w:rPr>
          <w:rFonts w:cstheme="minorHAnsi"/>
          <w:sz w:val="24"/>
          <w:szCs w:val="24"/>
          <w:u w:val="single"/>
        </w:rPr>
        <w:t>)</w:t>
      </w:r>
      <w:r>
        <w:rPr>
          <w:rFonts w:cstheme="minorHAnsi"/>
          <w:sz w:val="24"/>
          <w:szCs w:val="24"/>
        </w:rPr>
        <w:t xml:space="preserve"> </w:t>
      </w:r>
      <w:r w:rsidR="00DC0817">
        <w:rPr>
          <w:rFonts w:cstheme="minorHAnsi"/>
          <w:sz w:val="24"/>
          <w:szCs w:val="24"/>
        </w:rPr>
        <w:t xml:space="preserve">- </w:t>
      </w:r>
      <w:r>
        <w:rPr>
          <w:rFonts w:cstheme="minorHAnsi"/>
          <w:sz w:val="24"/>
          <w:szCs w:val="24"/>
        </w:rPr>
        <w:t xml:space="preserve">There was a fifth hearing last week.  </w:t>
      </w:r>
      <w:r w:rsidR="00DC0817">
        <w:rPr>
          <w:rFonts w:cstheme="minorHAnsi"/>
          <w:sz w:val="24"/>
          <w:szCs w:val="24"/>
        </w:rPr>
        <w:t xml:space="preserve">The CCAO provided interested party testimony.  Basically, they supported some of the provisions that they were able to get in there.  However, there are still some issues with the bill such as CRAs under the bill can be </w:t>
      </w:r>
      <w:r w:rsidR="00DF7AC2">
        <w:rPr>
          <w:rFonts w:cstheme="minorHAnsi"/>
          <w:sz w:val="24"/>
          <w:szCs w:val="24"/>
        </w:rPr>
        <w:t xml:space="preserve">potentially </w:t>
      </w:r>
      <w:r w:rsidR="00DC0817">
        <w:rPr>
          <w:rFonts w:cstheme="minorHAnsi"/>
          <w:sz w:val="24"/>
          <w:szCs w:val="24"/>
        </w:rPr>
        <w:t xml:space="preserve">unlimited and </w:t>
      </w:r>
      <w:r w:rsidR="003E5991">
        <w:rPr>
          <w:rFonts w:cstheme="minorHAnsi"/>
          <w:sz w:val="24"/>
          <w:szCs w:val="24"/>
        </w:rPr>
        <w:t xml:space="preserve">CCAO </w:t>
      </w:r>
      <w:r w:rsidR="00DC0817">
        <w:rPr>
          <w:rFonts w:cstheme="minorHAnsi"/>
          <w:sz w:val="24"/>
          <w:szCs w:val="24"/>
        </w:rPr>
        <w:t>want</w:t>
      </w:r>
      <w:r w:rsidR="003E5991">
        <w:rPr>
          <w:rFonts w:cstheme="minorHAnsi"/>
          <w:sz w:val="24"/>
          <w:szCs w:val="24"/>
        </w:rPr>
        <w:t>s</w:t>
      </w:r>
      <w:r w:rsidR="00DC0817">
        <w:rPr>
          <w:rFonts w:cstheme="minorHAnsi"/>
          <w:sz w:val="24"/>
          <w:szCs w:val="24"/>
        </w:rPr>
        <w:t xml:space="preserve"> a maximum of 10 years and then require </w:t>
      </w:r>
      <w:r w:rsidR="00DF7AC2">
        <w:rPr>
          <w:rFonts w:cstheme="minorHAnsi"/>
          <w:sz w:val="24"/>
          <w:szCs w:val="24"/>
        </w:rPr>
        <w:t xml:space="preserve">a </w:t>
      </w:r>
      <w:r w:rsidR="00DC0817">
        <w:rPr>
          <w:rFonts w:cstheme="minorHAnsi"/>
          <w:sz w:val="24"/>
          <w:szCs w:val="24"/>
        </w:rPr>
        <w:t xml:space="preserve">renewal.  There are a couple of other things in the bill.  </w:t>
      </w:r>
      <w:r w:rsidR="00DF7AC2">
        <w:rPr>
          <w:rFonts w:cstheme="minorHAnsi"/>
          <w:sz w:val="24"/>
          <w:szCs w:val="24"/>
        </w:rPr>
        <w:t>However, n</w:t>
      </w:r>
      <w:r w:rsidR="00DC0817">
        <w:rPr>
          <w:rFonts w:cstheme="minorHAnsi"/>
          <w:sz w:val="24"/>
          <w:szCs w:val="24"/>
        </w:rPr>
        <w:t xml:space="preserve">egotiations </w:t>
      </w:r>
      <w:r w:rsidR="00DF7AC2">
        <w:rPr>
          <w:rFonts w:cstheme="minorHAnsi"/>
          <w:sz w:val="24"/>
          <w:szCs w:val="24"/>
        </w:rPr>
        <w:t>are</w:t>
      </w:r>
      <w:r w:rsidR="00DC0817">
        <w:rPr>
          <w:rFonts w:cstheme="minorHAnsi"/>
          <w:sz w:val="24"/>
          <w:szCs w:val="24"/>
        </w:rPr>
        <w:t xml:space="preserve"> over.  There may be small </w:t>
      </w:r>
      <w:r w:rsidR="00DF7AC2">
        <w:rPr>
          <w:rFonts w:cstheme="minorHAnsi"/>
          <w:sz w:val="24"/>
          <w:szCs w:val="24"/>
        </w:rPr>
        <w:t>changes</w:t>
      </w:r>
      <w:r w:rsidR="00DC0817">
        <w:rPr>
          <w:rFonts w:cstheme="minorHAnsi"/>
          <w:sz w:val="24"/>
          <w:szCs w:val="24"/>
        </w:rPr>
        <w:t>.  The sponsor indicated that he has made some concessions.  School Boards are</w:t>
      </w:r>
      <w:r w:rsidR="00DF7AC2">
        <w:rPr>
          <w:rFonts w:cstheme="minorHAnsi"/>
          <w:sz w:val="24"/>
          <w:szCs w:val="24"/>
        </w:rPr>
        <w:t xml:space="preserve"> still</w:t>
      </w:r>
      <w:r w:rsidR="00DC0817">
        <w:rPr>
          <w:rFonts w:cstheme="minorHAnsi"/>
          <w:sz w:val="24"/>
          <w:szCs w:val="24"/>
        </w:rPr>
        <w:t xml:space="preserve"> opposed to the bill.  </w:t>
      </w:r>
      <w:r>
        <w:rPr>
          <w:rFonts w:cstheme="minorHAnsi"/>
          <w:sz w:val="24"/>
          <w:szCs w:val="24"/>
        </w:rPr>
        <w:t xml:space="preserve">It is expected this version will move before summer recess.  </w:t>
      </w:r>
    </w:p>
    <w:p w14:paraId="600916C0" w14:textId="57BAB6EA" w:rsidR="00DC0817" w:rsidRDefault="00DC0817" w:rsidP="00AE0762">
      <w:pPr>
        <w:spacing w:line="240" w:lineRule="auto"/>
        <w:contextualSpacing/>
        <w:rPr>
          <w:rFonts w:cstheme="minorHAnsi"/>
          <w:sz w:val="24"/>
          <w:szCs w:val="24"/>
        </w:rPr>
      </w:pPr>
    </w:p>
    <w:p w14:paraId="31080FD1" w14:textId="6259A5C3" w:rsidR="00DC0817" w:rsidRPr="00360FD8" w:rsidRDefault="003E5991" w:rsidP="00AE0762">
      <w:pPr>
        <w:spacing w:line="240" w:lineRule="auto"/>
        <w:contextualSpacing/>
        <w:rPr>
          <w:rFonts w:cstheme="minorHAnsi"/>
          <w:sz w:val="24"/>
          <w:szCs w:val="24"/>
        </w:rPr>
      </w:pPr>
      <w:r>
        <w:rPr>
          <w:rFonts w:cstheme="minorHAnsi"/>
          <w:sz w:val="24"/>
          <w:szCs w:val="24"/>
          <w:u w:val="single"/>
        </w:rPr>
        <w:t xml:space="preserve">Federally Subsidized Housing Study Committee - </w:t>
      </w:r>
      <w:r w:rsidR="00DC0817">
        <w:rPr>
          <w:rFonts w:cstheme="minorHAnsi"/>
          <w:sz w:val="24"/>
          <w:szCs w:val="24"/>
        </w:rPr>
        <w:t xml:space="preserve">We are also tracking in partnership with the </w:t>
      </w:r>
      <w:r w:rsidR="00FB41F0">
        <w:rPr>
          <w:rFonts w:cstheme="minorHAnsi"/>
          <w:sz w:val="24"/>
          <w:szCs w:val="24"/>
        </w:rPr>
        <w:t>CAAO</w:t>
      </w:r>
      <w:r w:rsidR="00DC0817">
        <w:rPr>
          <w:rFonts w:cstheme="minorHAnsi"/>
          <w:sz w:val="24"/>
          <w:szCs w:val="24"/>
        </w:rPr>
        <w:t xml:space="preserve"> the federally subsidized housing study committee.  They have one more meeting and then they have to make their report or recommendations by July 1</w:t>
      </w:r>
      <w:r w:rsidR="00DC0817" w:rsidRPr="00DC0817">
        <w:rPr>
          <w:rFonts w:cstheme="minorHAnsi"/>
          <w:sz w:val="24"/>
          <w:szCs w:val="24"/>
          <w:vertAlign w:val="superscript"/>
        </w:rPr>
        <w:t>st</w:t>
      </w:r>
      <w:r w:rsidR="00DC0817">
        <w:rPr>
          <w:rFonts w:cstheme="minorHAnsi"/>
          <w:sz w:val="24"/>
          <w:szCs w:val="24"/>
        </w:rPr>
        <w:t xml:space="preserve">.  </w:t>
      </w:r>
      <w:r w:rsidR="00FB41F0">
        <w:rPr>
          <w:rFonts w:cstheme="minorHAnsi"/>
          <w:sz w:val="24"/>
          <w:szCs w:val="24"/>
        </w:rPr>
        <w:t xml:space="preserve">The CAAO and the CCAO provided testimony at the last hearing regarding the loss of tax dollars.  There was recommendations to use a capitalization rate similar to CAUV.  The Commissioners would support the value being set at the construction value or take into account the tax credits for the property. </w:t>
      </w:r>
    </w:p>
    <w:p w14:paraId="626D1453" w14:textId="0DB19A6F" w:rsidR="004F4C77" w:rsidRDefault="004F4C77" w:rsidP="00AE0762">
      <w:pPr>
        <w:spacing w:line="240" w:lineRule="auto"/>
        <w:contextualSpacing/>
        <w:rPr>
          <w:rFonts w:cstheme="minorHAnsi"/>
          <w:sz w:val="24"/>
          <w:szCs w:val="24"/>
        </w:rPr>
      </w:pPr>
    </w:p>
    <w:p w14:paraId="406B1AC4" w14:textId="6C766094" w:rsidR="00C62CBE" w:rsidRDefault="003E5991" w:rsidP="005E66C0">
      <w:pPr>
        <w:spacing w:line="240" w:lineRule="auto"/>
        <w:contextualSpacing/>
        <w:rPr>
          <w:rFonts w:cstheme="minorHAnsi"/>
          <w:sz w:val="24"/>
          <w:szCs w:val="24"/>
        </w:rPr>
      </w:pPr>
      <w:r>
        <w:rPr>
          <w:rFonts w:cstheme="minorHAnsi"/>
          <w:sz w:val="24"/>
          <w:szCs w:val="24"/>
          <w:u w:val="single"/>
        </w:rPr>
        <w:t xml:space="preserve">Clerk of Courts Legislative Issue - </w:t>
      </w:r>
      <w:r w:rsidR="00DF7AC2">
        <w:rPr>
          <w:rFonts w:cstheme="minorHAnsi"/>
          <w:sz w:val="24"/>
          <w:szCs w:val="24"/>
        </w:rPr>
        <w:t>A c</w:t>
      </w:r>
      <w:r w:rsidR="00FB41F0">
        <w:rPr>
          <w:rFonts w:cstheme="minorHAnsi"/>
          <w:sz w:val="24"/>
          <w:szCs w:val="24"/>
        </w:rPr>
        <w:t>oncept</w:t>
      </w:r>
      <w:r w:rsidR="00104382">
        <w:rPr>
          <w:rFonts w:cstheme="minorHAnsi"/>
          <w:sz w:val="24"/>
          <w:szCs w:val="24"/>
        </w:rPr>
        <w:t xml:space="preserve"> was previously</w:t>
      </w:r>
      <w:r w:rsidR="00FB41F0">
        <w:rPr>
          <w:rFonts w:cstheme="minorHAnsi"/>
          <w:sz w:val="24"/>
          <w:szCs w:val="24"/>
        </w:rPr>
        <w:t xml:space="preserve"> circulated </w:t>
      </w:r>
      <w:r w:rsidR="00104382">
        <w:rPr>
          <w:rFonts w:cstheme="minorHAnsi"/>
          <w:sz w:val="24"/>
          <w:szCs w:val="24"/>
        </w:rPr>
        <w:t xml:space="preserve">that the Clerk of Courts wanted to be included in </w:t>
      </w:r>
      <w:r w:rsidR="00FB41F0">
        <w:rPr>
          <w:rFonts w:cstheme="minorHAnsi"/>
          <w:sz w:val="24"/>
          <w:szCs w:val="24"/>
        </w:rPr>
        <w:t xml:space="preserve">SB15 </w:t>
      </w:r>
      <w:r w:rsidR="00104382">
        <w:rPr>
          <w:rFonts w:cstheme="minorHAnsi"/>
          <w:sz w:val="24"/>
          <w:szCs w:val="24"/>
        </w:rPr>
        <w:t xml:space="preserve">that dealt with </w:t>
      </w:r>
      <w:r w:rsidR="00FB41F0">
        <w:rPr>
          <w:rFonts w:cstheme="minorHAnsi"/>
          <w:sz w:val="24"/>
          <w:szCs w:val="24"/>
        </w:rPr>
        <w:t>point of sale contracts</w:t>
      </w:r>
      <w:r w:rsidR="00104382">
        <w:rPr>
          <w:rFonts w:cstheme="minorHAnsi"/>
          <w:sz w:val="24"/>
          <w:szCs w:val="24"/>
        </w:rPr>
        <w:t xml:space="preserve"> and unbid contracts for those types of</w:t>
      </w:r>
      <w:r w:rsidR="00FB41F0">
        <w:rPr>
          <w:rFonts w:cstheme="minorHAnsi"/>
          <w:sz w:val="24"/>
          <w:szCs w:val="24"/>
        </w:rPr>
        <w:t xml:space="preserve"> software</w:t>
      </w:r>
      <w:r w:rsidR="00104382">
        <w:rPr>
          <w:rFonts w:cstheme="minorHAnsi"/>
          <w:sz w:val="24"/>
          <w:szCs w:val="24"/>
        </w:rPr>
        <w:t>/hardware</w:t>
      </w:r>
      <w:r w:rsidR="00FB41F0">
        <w:rPr>
          <w:rFonts w:cstheme="minorHAnsi"/>
          <w:sz w:val="24"/>
          <w:szCs w:val="24"/>
        </w:rPr>
        <w:t xml:space="preserve"> services.</w:t>
      </w:r>
      <w:r w:rsidR="00104382">
        <w:rPr>
          <w:rFonts w:cstheme="minorHAnsi"/>
          <w:sz w:val="24"/>
          <w:szCs w:val="24"/>
        </w:rPr>
        <w:t xml:space="preserve">  CTAO opposed it</w:t>
      </w:r>
      <w:r>
        <w:rPr>
          <w:rFonts w:cstheme="minorHAnsi"/>
          <w:sz w:val="24"/>
          <w:szCs w:val="24"/>
        </w:rPr>
        <w:t>s inclusion in SB 15</w:t>
      </w:r>
      <w:r w:rsidR="00104382">
        <w:rPr>
          <w:rFonts w:cstheme="minorHAnsi"/>
          <w:sz w:val="24"/>
          <w:szCs w:val="24"/>
        </w:rPr>
        <w:t xml:space="preserve"> as did Senator </w:t>
      </w:r>
      <w:r w:rsidR="00104382">
        <w:rPr>
          <w:rFonts w:cstheme="minorHAnsi"/>
          <w:sz w:val="24"/>
          <w:szCs w:val="24"/>
        </w:rPr>
        <w:lastRenderedPageBreak/>
        <w:t xml:space="preserve">Wilson at the time.  Clerk of Courts approached the CTAO again with some proposed legislation that would be </w:t>
      </w:r>
      <w:r w:rsidR="00FB41F0">
        <w:rPr>
          <w:rFonts w:cstheme="minorHAnsi"/>
          <w:sz w:val="24"/>
          <w:szCs w:val="24"/>
        </w:rPr>
        <w:t>a standalone bill t</w:t>
      </w:r>
      <w:r w:rsidR="00104382">
        <w:rPr>
          <w:rFonts w:cstheme="minorHAnsi"/>
          <w:sz w:val="24"/>
          <w:szCs w:val="24"/>
        </w:rPr>
        <w:t>hat would</w:t>
      </w:r>
      <w:r w:rsidR="00FB41F0">
        <w:rPr>
          <w:rFonts w:cstheme="minorHAnsi"/>
          <w:sz w:val="24"/>
          <w:szCs w:val="24"/>
        </w:rPr>
        <w:t xml:space="preserve"> take care of it.  </w:t>
      </w:r>
      <w:r w:rsidR="00104382">
        <w:rPr>
          <w:rFonts w:cstheme="minorHAnsi"/>
          <w:sz w:val="24"/>
          <w:szCs w:val="24"/>
        </w:rPr>
        <w:t>There was misrepresentation that all members of OCCO supported this bill.  Kevin reached out to the l</w:t>
      </w:r>
      <w:r w:rsidR="00FB41F0">
        <w:rPr>
          <w:rFonts w:cstheme="minorHAnsi"/>
          <w:sz w:val="24"/>
          <w:szCs w:val="24"/>
        </w:rPr>
        <w:t xml:space="preserve">obbyist </w:t>
      </w:r>
      <w:r w:rsidR="00104382">
        <w:rPr>
          <w:rFonts w:cstheme="minorHAnsi"/>
          <w:sz w:val="24"/>
          <w:szCs w:val="24"/>
        </w:rPr>
        <w:t>and advised that is not the case.  The language has been provided</w:t>
      </w:r>
      <w:r w:rsidR="00C62CBE">
        <w:rPr>
          <w:rFonts w:cstheme="minorHAnsi"/>
          <w:sz w:val="24"/>
          <w:szCs w:val="24"/>
        </w:rPr>
        <w:t xml:space="preserve"> </w:t>
      </w:r>
      <w:r w:rsidR="00DF7AC2">
        <w:rPr>
          <w:rFonts w:cstheme="minorHAnsi"/>
          <w:sz w:val="24"/>
          <w:szCs w:val="24"/>
        </w:rPr>
        <w:t>of which</w:t>
      </w:r>
      <w:r w:rsidR="00104382">
        <w:rPr>
          <w:rFonts w:cstheme="minorHAnsi"/>
          <w:sz w:val="24"/>
          <w:szCs w:val="24"/>
        </w:rPr>
        <w:t xml:space="preserve"> Page 7 of the bill was read </w:t>
      </w:r>
      <w:r w:rsidR="00C62CBE">
        <w:rPr>
          <w:rFonts w:cstheme="minorHAnsi"/>
          <w:sz w:val="24"/>
          <w:szCs w:val="24"/>
        </w:rPr>
        <w:t xml:space="preserve">aloud by Kevin.  </w:t>
      </w:r>
    </w:p>
    <w:p w14:paraId="47F13004" w14:textId="77777777" w:rsidR="00C62CBE" w:rsidRDefault="00C62CBE" w:rsidP="005E66C0">
      <w:pPr>
        <w:spacing w:line="240" w:lineRule="auto"/>
        <w:contextualSpacing/>
        <w:rPr>
          <w:rFonts w:cstheme="minorHAnsi"/>
          <w:sz w:val="24"/>
          <w:szCs w:val="24"/>
        </w:rPr>
      </w:pPr>
    </w:p>
    <w:p w14:paraId="1E520964" w14:textId="1463FE63" w:rsidR="009601FA" w:rsidRDefault="00C62CBE" w:rsidP="005E66C0">
      <w:pPr>
        <w:spacing w:line="240" w:lineRule="auto"/>
        <w:contextualSpacing/>
        <w:rPr>
          <w:rFonts w:cstheme="minorHAnsi"/>
          <w:sz w:val="24"/>
          <w:szCs w:val="24"/>
        </w:rPr>
      </w:pPr>
      <w:r>
        <w:rPr>
          <w:rFonts w:cstheme="minorHAnsi"/>
          <w:sz w:val="24"/>
          <w:szCs w:val="24"/>
        </w:rPr>
        <w:t xml:space="preserve">Because </w:t>
      </w:r>
      <w:r w:rsidR="009601FA">
        <w:rPr>
          <w:rFonts w:cstheme="minorHAnsi"/>
          <w:sz w:val="24"/>
          <w:szCs w:val="24"/>
        </w:rPr>
        <w:t xml:space="preserve">Treasurer </w:t>
      </w:r>
      <w:proofErr w:type="spellStart"/>
      <w:r w:rsidR="009601FA">
        <w:rPr>
          <w:rFonts w:cstheme="minorHAnsi"/>
          <w:sz w:val="24"/>
          <w:szCs w:val="24"/>
        </w:rPr>
        <w:t>Zuren</w:t>
      </w:r>
      <w:proofErr w:type="spellEnd"/>
      <w:r w:rsidR="009601FA">
        <w:rPr>
          <w:rFonts w:cstheme="minorHAnsi"/>
          <w:sz w:val="24"/>
          <w:szCs w:val="24"/>
        </w:rPr>
        <w:t xml:space="preserve"> had this issue in Lake County</w:t>
      </w:r>
      <w:r>
        <w:rPr>
          <w:rFonts w:cstheme="minorHAnsi"/>
          <w:sz w:val="24"/>
          <w:szCs w:val="24"/>
        </w:rPr>
        <w:t xml:space="preserve">, Kevin asked him to speak to the LC regarding this issue.  </w:t>
      </w:r>
      <w:r w:rsidR="009601FA">
        <w:rPr>
          <w:rFonts w:cstheme="minorHAnsi"/>
          <w:sz w:val="24"/>
          <w:szCs w:val="24"/>
        </w:rPr>
        <w:t>He spoke to the Clerk of Courts about the issue</w:t>
      </w:r>
      <w:r>
        <w:rPr>
          <w:rFonts w:cstheme="minorHAnsi"/>
          <w:sz w:val="24"/>
          <w:szCs w:val="24"/>
        </w:rPr>
        <w:t xml:space="preserve"> a few months ago</w:t>
      </w:r>
      <w:r w:rsidR="009601FA">
        <w:rPr>
          <w:rFonts w:cstheme="minorHAnsi"/>
          <w:sz w:val="24"/>
          <w:szCs w:val="24"/>
        </w:rPr>
        <w:t xml:space="preserve">.  </w:t>
      </w:r>
      <w:r>
        <w:rPr>
          <w:rFonts w:cstheme="minorHAnsi"/>
          <w:sz w:val="24"/>
          <w:szCs w:val="24"/>
        </w:rPr>
        <w:t xml:space="preserve">There was a </w:t>
      </w:r>
      <w:r w:rsidR="009601FA">
        <w:rPr>
          <w:rFonts w:cstheme="minorHAnsi"/>
          <w:sz w:val="24"/>
          <w:szCs w:val="24"/>
        </w:rPr>
        <w:t xml:space="preserve">competitive bid process for all departments </w:t>
      </w:r>
      <w:r>
        <w:rPr>
          <w:rFonts w:cstheme="minorHAnsi"/>
          <w:sz w:val="24"/>
          <w:szCs w:val="24"/>
        </w:rPr>
        <w:t>for the County that he believed went well</w:t>
      </w:r>
      <w:r w:rsidR="009601FA">
        <w:rPr>
          <w:rFonts w:cstheme="minorHAnsi"/>
          <w:sz w:val="24"/>
          <w:szCs w:val="24"/>
        </w:rPr>
        <w:t xml:space="preserve">.  </w:t>
      </w:r>
      <w:r>
        <w:rPr>
          <w:rFonts w:cstheme="minorHAnsi"/>
          <w:sz w:val="24"/>
          <w:szCs w:val="24"/>
        </w:rPr>
        <w:t xml:space="preserve">There were a few complaints from the </w:t>
      </w:r>
      <w:r w:rsidR="009601FA">
        <w:rPr>
          <w:rFonts w:cstheme="minorHAnsi"/>
          <w:sz w:val="24"/>
          <w:szCs w:val="24"/>
        </w:rPr>
        <w:t>Clerk of Courts that there w</w:t>
      </w:r>
      <w:r>
        <w:rPr>
          <w:rFonts w:cstheme="minorHAnsi"/>
          <w:sz w:val="24"/>
          <w:szCs w:val="24"/>
        </w:rPr>
        <w:t>ere</w:t>
      </w:r>
      <w:r w:rsidR="009601FA">
        <w:rPr>
          <w:rFonts w:cstheme="minorHAnsi"/>
          <w:sz w:val="24"/>
          <w:szCs w:val="24"/>
        </w:rPr>
        <w:t xml:space="preserve"> not enough choices.  However, the process </w:t>
      </w:r>
      <w:r w:rsidR="00DF7AC2">
        <w:rPr>
          <w:rFonts w:cstheme="minorHAnsi"/>
          <w:sz w:val="24"/>
          <w:szCs w:val="24"/>
        </w:rPr>
        <w:t xml:space="preserve">overall </w:t>
      </w:r>
      <w:r w:rsidR="009601FA">
        <w:rPr>
          <w:rFonts w:cstheme="minorHAnsi"/>
          <w:sz w:val="24"/>
          <w:szCs w:val="24"/>
        </w:rPr>
        <w:t>went well and he spoke to all parties involved.  He has spoke</w:t>
      </w:r>
      <w:r w:rsidR="003E5991">
        <w:rPr>
          <w:rFonts w:cstheme="minorHAnsi"/>
          <w:sz w:val="24"/>
          <w:szCs w:val="24"/>
        </w:rPr>
        <w:t>n</w:t>
      </w:r>
      <w:r w:rsidR="009601FA">
        <w:rPr>
          <w:rFonts w:cstheme="minorHAnsi"/>
          <w:sz w:val="24"/>
          <w:szCs w:val="24"/>
        </w:rPr>
        <w:t xml:space="preserve"> with </w:t>
      </w:r>
      <w:r w:rsidR="00E64F4F">
        <w:rPr>
          <w:rFonts w:cstheme="minorHAnsi"/>
          <w:sz w:val="24"/>
          <w:szCs w:val="24"/>
        </w:rPr>
        <w:t xml:space="preserve">Representative </w:t>
      </w:r>
      <w:r w:rsidR="009601FA">
        <w:rPr>
          <w:rFonts w:cstheme="minorHAnsi"/>
          <w:sz w:val="24"/>
          <w:szCs w:val="24"/>
        </w:rPr>
        <w:t xml:space="preserve">Jamie </w:t>
      </w:r>
      <w:proofErr w:type="spellStart"/>
      <w:r w:rsidR="009601FA">
        <w:rPr>
          <w:rFonts w:cstheme="minorHAnsi"/>
          <w:sz w:val="24"/>
          <w:szCs w:val="24"/>
        </w:rPr>
        <w:t>Cal</w:t>
      </w:r>
      <w:r w:rsidR="00DF7AC2">
        <w:rPr>
          <w:rFonts w:cstheme="minorHAnsi"/>
          <w:sz w:val="24"/>
          <w:szCs w:val="24"/>
        </w:rPr>
        <w:t>lender</w:t>
      </w:r>
      <w:proofErr w:type="spellEnd"/>
      <w:r w:rsidR="009601FA">
        <w:rPr>
          <w:rFonts w:cstheme="minorHAnsi"/>
          <w:sz w:val="24"/>
          <w:szCs w:val="24"/>
        </w:rPr>
        <w:t xml:space="preserve"> who drafted the language.  </w:t>
      </w:r>
      <w:r>
        <w:rPr>
          <w:rFonts w:cstheme="minorHAnsi"/>
          <w:sz w:val="24"/>
          <w:szCs w:val="24"/>
        </w:rPr>
        <w:t xml:space="preserve">Because the process went well, he would be opposed to any changes to the process.  There was open communication in the process.  </w:t>
      </w:r>
    </w:p>
    <w:p w14:paraId="5B1B4840" w14:textId="40AFAFA5" w:rsidR="009601FA" w:rsidRDefault="009601FA" w:rsidP="005E66C0">
      <w:pPr>
        <w:spacing w:line="240" w:lineRule="auto"/>
        <w:contextualSpacing/>
        <w:rPr>
          <w:rFonts w:cstheme="minorHAnsi"/>
          <w:sz w:val="24"/>
          <w:szCs w:val="24"/>
        </w:rPr>
      </w:pPr>
    </w:p>
    <w:p w14:paraId="2EF2121A" w14:textId="5A978A4B" w:rsidR="009601FA" w:rsidRDefault="009601FA" w:rsidP="005E66C0">
      <w:pPr>
        <w:spacing w:line="240" w:lineRule="auto"/>
        <w:contextualSpacing/>
        <w:rPr>
          <w:rFonts w:cstheme="minorHAnsi"/>
          <w:sz w:val="24"/>
          <w:szCs w:val="24"/>
        </w:rPr>
      </w:pPr>
      <w:r>
        <w:rPr>
          <w:rFonts w:cstheme="minorHAnsi"/>
          <w:sz w:val="24"/>
          <w:szCs w:val="24"/>
        </w:rPr>
        <w:t>Pres. Zumbar state</w:t>
      </w:r>
      <w:r w:rsidR="00E64F4F">
        <w:rPr>
          <w:rFonts w:cstheme="minorHAnsi"/>
          <w:sz w:val="24"/>
          <w:szCs w:val="24"/>
        </w:rPr>
        <w:t>d and outlined the current</w:t>
      </w:r>
      <w:r w:rsidR="00DD1D2D">
        <w:rPr>
          <w:rFonts w:cstheme="minorHAnsi"/>
          <w:sz w:val="24"/>
          <w:szCs w:val="24"/>
        </w:rPr>
        <w:t xml:space="preserve"> responsibility of the </w:t>
      </w:r>
      <w:r>
        <w:rPr>
          <w:rFonts w:cstheme="minorHAnsi"/>
          <w:sz w:val="24"/>
          <w:szCs w:val="24"/>
        </w:rPr>
        <w:t>Treasurer act</w:t>
      </w:r>
      <w:r w:rsidR="00DD1D2D">
        <w:rPr>
          <w:rFonts w:cstheme="minorHAnsi"/>
          <w:sz w:val="24"/>
          <w:szCs w:val="24"/>
        </w:rPr>
        <w:t>ing</w:t>
      </w:r>
      <w:r>
        <w:rPr>
          <w:rFonts w:cstheme="minorHAnsi"/>
          <w:sz w:val="24"/>
          <w:szCs w:val="24"/>
        </w:rPr>
        <w:t xml:space="preserve"> as the administrative agent for the competitive bid.  There is no requirement for county offices to change any vendor that was established prior to 1998.  Multiple vendors can be chosen for the office holder to utilize.  This helps keep the convenience fee under control for a three year period of time and to ensure that it is PCI compliant</w:t>
      </w:r>
      <w:r w:rsidR="00E64F4F">
        <w:rPr>
          <w:rFonts w:cstheme="minorHAnsi"/>
          <w:sz w:val="24"/>
          <w:szCs w:val="24"/>
        </w:rPr>
        <w:t>.</w:t>
      </w:r>
      <w:r w:rsidR="004F2C93">
        <w:rPr>
          <w:rFonts w:cstheme="minorHAnsi"/>
          <w:sz w:val="24"/>
          <w:szCs w:val="24"/>
        </w:rPr>
        <w:t xml:space="preserve">  Discussions held.  </w:t>
      </w:r>
    </w:p>
    <w:p w14:paraId="0239A8C7" w14:textId="790C8F30" w:rsidR="00E64F4F" w:rsidRDefault="00E64F4F" w:rsidP="005E66C0">
      <w:pPr>
        <w:spacing w:line="240" w:lineRule="auto"/>
        <w:contextualSpacing/>
        <w:rPr>
          <w:rFonts w:cstheme="minorHAnsi"/>
          <w:sz w:val="24"/>
          <w:szCs w:val="24"/>
        </w:rPr>
      </w:pPr>
    </w:p>
    <w:p w14:paraId="71DE2DC8" w14:textId="09443CC1" w:rsidR="00E64F4F" w:rsidRDefault="00E64F4F" w:rsidP="005E66C0">
      <w:pPr>
        <w:spacing w:line="240" w:lineRule="auto"/>
        <w:contextualSpacing/>
        <w:rPr>
          <w:rFonts w:cstheme="minorHAnsi"/>
          <w:sz w:val="24"/>
          <w:szCs w:val="24"/>
        </w:rPr>
      </w:pPr>
      <w:r>
        <w:rPr>
          <w:rFonts w:cstheme="minorHAnsi"/>
          <w:sz w:val="24"/>
          <w:szCs w:val="24"/>
        </w:rPr>
        <w:t>Chairman Talarek believes that the CTAO should oppose this legislation.</w:t>
      </w:r>
    </w:p>
    <w:p w14:paraId="19DB66A5" w14:textId="10FD9A11" w:rsidR="00E64F4F" w:rsidRDefault="00E64F4F" w:rsidP="005E66C0">
      <w:pPr>
        <w:spacing w:line="240" w:lineRule="auto"/>
        <w:contextualSpacing/>
        <w:rPr>
          <w:rFonts w:cstheme="minorHAnsi"/>
          <w:sz w:val="24"/>
          <w:szCs w:val="24"/>
        </w:rPr>
      </w:pPr>
    </w:p>
    <w:p w14:paraId="6C0C34A5" w14:textId="58062382" w:rsidR="00E64F4F" w:rsidRDefault="00E64F4F" w:rsidP="005E66C0">
      <w:pPr>
        <w:spacing w:line="240" w:lineRule="auto"/>
        <w:contextualSpacing/>
        <w:rPr>
          <w:rFonts w:cstheme="minorHAnsi"/>
          <w:sz w:val="24"/>
          <w:szCs w:val="24"/>
        </w:rPr>
      </w:pPr>
      <w:r>
        <w:rPr>
          <w:rFonts w:cstheme="minorHAnsi"/>
          <w:sz w:val="24"/>
          <w:szCs w:val="24"/>
        </w:rPr>
        <w:t xml:space="preserve">Motion </w:t>
      </w:r>
      <w:r w:rsidR="004F2C93">
        <w:rPr>
          <w:rFonts w:cstheme="minorHAnsi"/>
          <w:sz w:val="24"/>
          <w:szCs w:val="24"/>
        </w:rPr>
        <w:t xml:space="preserve">for CTAO to take the position </w:t>
      </w:r>
      <w:r>
        <w:rPr>
          <w:rFonts w:cstheme="minorHAnsi"/>
          <w:sz w:val="24"/>
          <w:szCs w:val="24"/>
        </w:rPr>
        <w:t xml:space="preserve">to oppose the legislation at this time made by Pres. Zumbar.  Treasurer Hamilton seconded the motion.  All in favor.  </w:t>
      </w:r>
    </w:p>
    <w:p w14:paraId="3239A36D" w14:textId="683F5281" w:rsidR="00E64F4F" w:rsidRDefault="00E64F4F" w:rsidP="005E66C0">
      <w:pPr>
        <w:spacing w:line="240" w:lineRule="auto"/>
        <w:contextualSpacing/>
        <w:rPr>
          <w:rFonts w:cstheme="minorHAnsi"/>
          <w:sz w:val="24"/>
          <w:szCs w:val="24"/>
        </w:rPr>
      </w:pPr>
    </w:p>
    <w:p w14:paraId="271D04AA" w14:textId="7789749F" w:rsidR="00CE5FCE" w:rsidRDefault="00E64F4F" w:rsidP="005E66C0">
      <w:pPr>
        <w:spacing w:line="240" w:lineRule="auto"/>
        <w:contextualSpacing/>
        <w:rPr>
          <w:rFonts w:cstheme="minorHAnsi"/>
          <w:sz w:val="24"/>
          <w:szCs w:val="24"/>
        </w:rPr>
      </w:pPr>
      <w:r>
        <w:rPr>
          <w:rFonts w:cstheme="minorHAnsi"/>
          <w:sz w:val="24"/>
          <w:szCs w:val="24"/>
        </w:rPr>
        <w:t xml:space="preserve">It was noted that Rep. </w:t>
      </w:r>
      <w:proofErr w:type="spellStart"/>
      <w:r>
        <w:rPr>
          <w:rFonts w:cstheme="minorHAnsi"/>
          <w:sz w:val="24"/>
          <w:szCs w:val="24"/>
        </w:rPr>
        <w:t>Cal</w:t>
      </w:r>
      <w:r w:rsidR="00DF7AC2">
        <w:rPr>
          <w:rFonts w:cstheme="minorHAnsi"/>
          <w:sz w:val="24"/>
          <w:szCs w:val="24"/>
        </w:rPr>
        <w:t>lende</w:t>
      </w:r>
      <w:r>
        <w:rPr>
          <w:rFonts w:cstheme="minorHAnsi"/>
          <w:sz w:val="24"/>
          <w:szCs w:val="24"/>
        </w:rPr>
        <w:t>r</w:t>
      </w:r>
      <w:proofErr w:type="spellEnd"/>
      <w:r>
        <w:rPr>
          <w:rFonts w:cstheme="minorHAnsi"/>
          <w:sz w:val="24"/>
          <w:szCs w:val="24"/>
        </w:rPr>
        <w:t xml:space="preserve"> was not going to move this legislation unless all interested parties agree.  </w:t>
      </w:r>
    </w:p>
    <w:p w14:paraId="7C1D1F5C" w14:textId="044919AA" w:rsidR="003660DA" w:rsidRDefault="003660DA" w:rsidP="005E66C0">
      <w:pPr>
        <w:spacing w:line="240" w:lineRule="auto"/>
        <w:contextualSpacing/>
        <w:rPr>
          <w:rFonts w:cstheme="minorHAnsi"/>
          <w:sz w:val="24"/>
          <w:szCs w:val="24"/>
        </w:rPr>
      </w:pPr>
    </w:p>
    <w:p w14:paraId="117C67E6" w14:textId="4AD41861" w:rsidR="003660DA" w:rsidRDefault="00DB714B" w:rsidP="005E66C0">
      <w:pPr>
        <w:spacing w:line="240" w:lineRule="auto"/>
        <w:contextualSpacing/>
        <w:rPr>
          <w:rFonts w:cstheme="minorHAnsi"/>
          <w:b/>
          <w:bCs/>
          <w:sz w:val="24"/>
          <w:szCs w:val="24"/>
          <w:u w:val="single"/>
        </w:rPr>
      </w:pPr>
      <w:r>
        <w:rPr>
          <w:rFonts w:cstheme="minorHAnsi"/>
          <w:b/>
          <w:bCs/>
          <w:sz w:val="24"/>
          <w:szCs w:val="24"/>
          <w:u w:val="single"/>
        </w:rPr>
        <w:t>Old Business</w:t>
      </w:r>
    </w:p>
    <w:p w14:paraId="096D4670" w14:textId="45B8129C" w:rsidR="003660DA" w:rsidRDefault="003660DA" w:rsidP="005E66C0">
      <w:pPr>
        <w:spacing w:line="240" w:lineRule="auto"/>
        <w:contextualSpacing/>
        <w:rPr>
          <w:rFonts w:cstheme="minorHAnsi"/>
          <w:b/>
          <w:bCs/>
          <w:sz w:val="24"/>
          <w:szCs w:val="24"/>
          <w:u w:val="single"/>
        </w:rPr>
      </w:pPr>
    </w:p>
    <w:p w14:paraId="41AECE8D" w14:textId="34C13AAD" w:rsidR="00DB714B" w:rsidRDefault="004F2C93" w:rsidP="005E66C0">
      <w:pPr>
        <w:spacing w:line="240" w:lineRule="auto"/>
        <w:contextualSpacing/>
        <w:rPr>
          <w:rFonts w:cstheme="minorHAnsi"/>
          <w:sz w:val="24"/>
          <w:szCs w:val="24"/>
        </w:rPr>
      </w:pPr>
      <w:r>
        <w:rPr>
          <w:rFonts w:cstheme="minorHAnsi"/>
          <w:sz w:val="24"/>
          <w:szCs w:val="24"/>
        </w:rPr>
        <w:t xml:space="preserve">Treasurer </w:t>
      </w:r>
      <w:proofErr w:type="spellStart"/>
      <w:r>
        <w:rPr>
          <w:rFonts w:cstheme="minorHAnsi"/>
          <w:sz w:val="24"/>
          <w:szCs w:val="24"/>
        </w:rPr>
        <w:t>Rankey</w:t>
      </w:r>
      <w:proofErr w:type="spellEnd"/>
      <w:r>
        <w:rPr>
          <w:rFonts w:cstheme="minorHAnsi"/>
          <w:sz w:val="24"/>
          <w:szCs w:val="24"/>
        </w:rPr>
        <w:t xml:space="preserve"> advised </w:t>
      </w:r>
      <w:r w:rsidR="003E5991">
        <w:rPr>
          <w:rFonts w:cstheme="minorHAnsi"/>
          <w:sz w:val="24"/>
          <w:szCs w:val="24"/>
        </w:rPr>
        <w:t xml:space="preserve">of </w:t>
      </w:r>
      <w:r>
        <w:rPr>
          <w:rFonts w:cstheme="minorHAnsi"/>
          <w:sz w:val="24"/>
          <w:szCs w:val="24"/>
        </w:rPr>
        <w:t xml:space="preserve">the status of </w:t>
      </w:r>
      <w:r w:rsidR="003E5991">
        <w:rPr>
          <w:rFonts w:cstheme="minorHAnsi"/>
          <w:sz w:val="24"/>
          <w:szCs w:val="24"/>
        </w:rPr>
        <w:t xml:space="preserve">the </w:t>
      </w:r>
      <w:r w:rsidR="00DF7AC2">
        <w:rPr>
          <w:rFonts w:cstheme="minorHAnsi"/>
          <w:sz w:val="24"/>
          <w:szCs w:val="24"/>
        </w:rPr>
        <w:t xml:space="preserve">request by </w:t>
      </w:r>
      <w:r w:rsidR="003E5991">
        <w:rPr>
          <w:rFonts w:cstheme="minorHAnsi"/>
          <w:sz w:val="24"/>
          <w:szCs w:val="24"/>
        </w:rPr>
        <w:t>his County</w:t>
      </w:r>
      <w:r>
        <w:rPr>
          <w:rFonts w:cstheme="minorHAnsi"/>
          <w:sz w:val="24"/>
          <w:szCs w:val="24"/>
        </w:rPr>
        <w:t xml:space="preserve"> Auditor’s Office</w:t>
      </w:r>
      <w:r w:rsidR="00DF7AC2">
        <w:rPr>
          <w:rFonts w:cstheme="minorHAnsi"/>
          <w:sz w:val="24"/>
          <w:szCs w:val="24"/>
        </w:rPr>
        <w:t xml:space="preserve"> during his audit</w:t>
      </w:r>
      <w:r>
        <w:rPr>
          <w:rFonts w:cstheme="minorHAnsi"/>
          <w:sz w:val="24"/>
          <w:szCs w:val="24"/>
        </w:rPr>
        <w:t xml:space="preserve"> regarding the daily reconciliation of the investments.  Treasurer Rankey contacted Attorney General Yost to inquire if there has ever been a legal opinion </w:t>
      </w:r>
      <w:r w:rsidR="00FE5F45">
        <w:rPr>
          <w:rFonts w:cstheme="minorHAnsi"/>
          <w:sz w:val="24"/>
          <w:szCs w:val="24"/>
        </w:rPr>
        <w:t xml:space="preserve">which he was advised there was not.  </w:t>
      </w:r>
      <w:r w:rsidR="000E4DD9">
        <w:rPr>
          <w:rFonts w:cstheme="minorHAnsi"/>
          <w:sz w:val="24"/>
          <w:szCs w:val="24"/>
        </w:rPr>
        <w:t>After two weeks of issues with the Commissioners and the Prosecutor which were detailed in the meeting, t</w:t>
      </w:r>
      <w:r>
        <w:rPr>
          <w:rFonts w:cstheme="minorHAnsi"/>
          <w:sz w:val="24"/>
          <w:szCs w:val="24"/>
        </w:rPr>
        <w:t xml:space="preserve">he Delaware County Prosecutor issued an opinion regarding this matter which was distributed to the LC.  After the Prosecutor’s opinion was reviewed, the </w:t>
      </w:r>
      <w:r w:rsidR="002058AC">
        <w:rPr>
          <w:rFonts w:cstheme="minorHAnsi"/>
          <w:sz w:val="24"/>
          <w:szCs w:val="24"/>
        </w:rPr>
        <w:t xml:space="preserve">County </w:t>
      </w:r>
      <w:r>
        <w:rPr>
          <w:rFonts w:cstheme="minorHAnsi"/>
          <w:sz w:val="24"/>
          <w:szCs w:val="24"/>
        </w:rPr>
        <w:t xml:space="preserve">Auditor advised that </w:t>
      </w:r>
      <w:r w:rsidR="002058AC">
        <w:rPr>
          <w:rFonts w:cstheme="minorHAnsi"/>
          <w:sz w:val="24"/>
          <w:szCs w:val="24"/>
        </w:rPr>
        <w:t xml:space="preserve">he is </w:t>
      </w:r>
      <w:r>
        <w:rPr>
          <w:rFonts w:cstheme="minorHAnsi"/>
          <w:sz w:val="24"/>
          <w:szCs w:val="24"/>
        </w:rPr>
        <w:t xml:space="preserve">no longer pursuing this issue.  </w:t>
      </w:r>
    </w:p>
    <w:p w14:paraId="728AD012" w14:textId="1F48B1A5" w:rsidR="007366F2" w:rsidRDefault="007366F2" w:rsidP="005E66C0">
      <w:pPr>
        <w:spacing w:line="240" w:lineRule="auto"/>
        <w:contextualSpacing/>
        <w:rPr>
          <w:rFonts w:cstheme="minorHAnsi"/>
          <w:sz w:val="24"/>
          <w:szCs w:val="24"/>
        </w:rPr>
      </w:pPr>
    </w:p>
    <w:p w14:paraId="42D3D026" w14:textId="2812643B" w:rsidR="00CE5FCE" w:rsidRPr="00CE5FCE" w:rsidRDefault="00CE5FCE" w:rsidP="005E66C0">
      <w:pPr>
        <w:spacing w:line="240" w:lineRule="auto"/>
        <w:contextualSpacing/>
        <w:rPr>
          <w:rFonts w:cstheme="minorHAnsi"/>
          <w:b/>
          <w:bCs/>
          <w:sz w:val="24"/>
          <w:szCs w:val="24"/>
          <w:u w:val="single"/>
        </w:rPr>
      </w:pPr>
      <w:r>
        <w:rPr>
          <w:rFonts w:cstheme="minorHAnsi"/>
          <w:b/>
          <w:bCs/>
          <w:sz w:val="24"/>
          <w:szCs w:val="24"/>
          <w:u w:val="single"/>
        </w:rPr>
        <w:t>New Business</w:t>
      </w:r>
    </w:p>
    <w:p w14:paraId="5E0FEDC4" w14:textId="2299C9EB" w:rsidR="007366F2" w:rsidRDefault="00973B23" w:rsidP="005E66C0">
      <w:pPr>
        <w:spacing w:line="240" w:lineRule="auto"/>
        <w:contextualSpacing/>
        <w:rPr>
          <w:rFonts w:cstheme="minorHAnsi"/>
          <w:sz w:val="24"/>
          <w:szCs w:val="24"/>
        </w:rPr>
      </w:pPr>
      <w:r>
        <w:rPr>
          <w:rFonts w:cstheme="minorHAnsi"/>
          <w:sz w:val="24"/>
          <w:szCs w:val="24"/>
        </w:rPr>
        <w:t xml:space="preserve">Due to the technical difficulties such as distortion and feedback that were experience during this meeting, Pres. Zumbar recommended to Chairman Talarek that the LC meet </w:t>
      </w:r>
      <w:r w:rsidR="002058AC">
        <w:rPr>
          <w:rFonts w:cstheme="minorHAnsi"/>
          <w:sz w:val="24"/>
          <w:szCs w:val="24"/>
        </w:rPr>
        <w:t xml:space="preserve">fully </w:t>
      </w:r>
      <w:r>
        <w:rPr>
          <w:rFonts w:cstheme="minorHAnsi"/>
          <w:sz w:val="24"/>
          <w:szCs w:val="24"/>
        </w:rPr>
        <w:t>in person</w:t>
      </w:r>
      <w:r w:rsidR="002058AC">
        <w:rPr>
          <w:rFonts w:cstheme="minorHAnsi"/>
          <w:sz w:val="24"/>
          <w:szCs w:val="24"/>
        </w:rPr>
        <w:t xml:space="preserve"> going forward</w:t>
      </w:r>
      <w:r>
        <w:rPr>
          <w:rFonts w:cstheme="minorHAnsi"/>
          <w:sz w:val="24"/>
          <w:szCs w:val="24"/>
        </w:rPr>
        <w:t xml:space="preserve">.  Chairman Talarek agrees with the recommendation.  The caveat that if COVID becomes an issue once again or if there is no movement by the House or Senate, then meeting in person can be readdressed.  The next meeting of the LC is at the conference in May.  </w:t>
      </w:r>
    </w:p>
    <w:p w14:paraId="087AAC8F" w14:textId="653A9960" w:rsidR="00281648" w:rsidRDefault="00281648" w:rsidP="005E66C0">
      <w:pPr>
        <w:spacing w:line="240" w:lineRule="auto"/>
        <w:contextualSpacing/>
        <w:rPr>
          <w:rFonts w:cstheme="minorHAnsi"/>
          <w:sz w:val="24"/>
          <w:szCs w:val="24"/>
        </w:rPr>
      </w:pPr>
    </w:p>
    <w:p w14:paraId="141AF742" w14:textId="0F6C74AE" w:rsidR="00281648" w:rsidRPr="00DB714B" w:rsidRDefault="00973B23" w:rsidP="005E66C0">
      <w:pPr>
        <w:spacing w:line="240" w:lineRule="auto"/>
        <w:contextualSpacing/>
        <w:rPr>
          <w:rFonts w:cstheme="minorHAnsi"/>
          <w:sz w:val="24"/>
          <w:szCs w:val="24"/>
        </w:rPr>
      </w:pPr>
      <w:r>
        <w:rPr>
          <w:rFonts w:cstheme="minorHAnsi"/>
          <w:sz w:val="24"/>
          <w:szCs w:val="24"/>
        </w:rPr>
        <w:t xml:space="preserve">Treasurer Smarra </w:t>
      </w:r>
      <w:r w:rsidR="001D4156">
        <w:rPr>
          <w:rFonts w:cstheme="minorHAnsi"/>
          <w:sz w:val="24"/>
          <w:szCs w:val="24"/>
        </w:rPr>
        <w:t xml:space="preserve">voiced his disapproval of the TIF statutes.  Treasurer Smarra described the issue that he currently has in Marysville with the TIF.  </w:t>
      </w:r>
      <w:r w:rsidR="00B37D5A">
        <w:rPr>
          <w:rFonts w:cstheme="minorHAnsi"/>
          <w:sz w:val="24"/>
          <w:szCs w:val="24"/>
        </w:rPr>
        <w:t xml:space="preserve">Discussions held. </w:t>
      </w:r>
    </w:p>
    <w:p w14:paraId="70327534" w14:textId="77777777" w:rsidR="00C0750A" w:rsidRPr="003660DA" w:rsidRDefault="00C0750A" w:rsidP="005E66C0">
      <w:pPr>
        <w:spacing w:line="240" w:lineRule="auto"/>
        <w:contextualSpacing/>
        <w:rPr>
          <w:rFonts w:cstheme="minorHAnsi"/>
          <w:sz w:val="24"/>
          <w:szCs w:val="24"/>
        </w:rPr>
      </w:pPr>
    </w:p>
    <w:p w14:paraId="7B8AFE14" w14:textId="0876C083" w:rsidR="005E66C0" w:rsidRDefault="00442A75" w:rsidP="005E66C0">
      <w:pPr>
        <w:spacing w:line="240" w:lineRule="auto"/>
        <w:contextualSpacing/>
        <w:rPr>
          <w:rFonts w:cstheme="minorHAnsi"/>
          <w:sz w:val="24"/>
          <w:szCs w:val="24"/>
        </w:rPr>
      </w:pPr>
      <w:r>
        <w:rPr>
          <w:rFonts w:cstheme="minorHAnsi"/>
          <w:sz w:val="24"/>
          <w:szCs w:val="24"/>
        </w:rPr>
        <w:t xml:space="preserve">President Zumbar </w:t>
      </w:r>
      <w:r w:rsidR="005E66C0" w:rsidRPr="005E66C0">
        <w:rPr>
          <w:rFonts w:cstheme="minorHAnsi"/>
          <w:sz w:val="24"/>
          <w:szCs w:val="24"/>
        </w:rPr>
        <w:t xml:space="preserve">moved to adjourn. </w:t>
      </w:r>
      <w:r>
        <w:rPr>
          <w:rFonts w:cstheme="minorHAnsi"/>
          <w:sz w:val="24"/>
          <w:szCs w:val="24"/>
        </w:rPr>
        <w:t>Treasurer Kelich</w:t>
      </w:r>
      <w:r w:rsidR="0021602F">
        <w:rPr>
          <w:rFonts w:cstheme="minorHAnsi"/>
          <w:sz w:val="24"/>
          <w:szCs w:val="24"/>
        </w:rPr>
        <w:t xml:space="preserve"> </w:t>
      </w:r>
      <w:r w:rsidR="005E66C0" w:rsidRPr="005E66C0">
        <w:rPr>
          <w:rFonts w:cstheme="minorHAnsi"/>
          <w:sz w:val="24"/>
          <w:szCs w:val="24"/>
        </w:rPr>
        <w:t>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0C8DF9EA"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 xml:space="preserve">Adjourned </w:t>
      </w:r>
      <w:r w:rsidR="0021602F">
        <w:rPr>
          <w:rFonts w:cstheme="minorHAnsi"/>
          <w:b/>
          <w:bCs/>
          <w:sz w:val="24"/>
          <w:szCs w:val="24"/>
        </w:rPr>
        <w:t>11</w:t>
      </w:r>
      <w:r w:rsidR="005C727B">
        <w:rPr>
          <w:rFonts w:cstheme="minorHAnsi"/>
          <w:b/>
          <w:bCs/>
          <w:sz w:val="24"/>
          <w:szCs w:val="24"/>
        </w:rPr>
        <w:t>:</w:t>
      </w:r>
      <w:r w:rsidR="00442A75">
        <w:rPr>
          <w:rFonts w:cstheme="minorHAnsi"/>
          <w:b/>
          <w:bCs/>
          <w:sz w:val="24"/>
          <w:szCs w:val="24"/>
        </w:rPr>
        <w:t>33</w:t>
      </w:r>
      <w:r w:rsidR="007A7C7F">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2A999CE3" w:rsidR="005E66C0" w:rsidRDefault="0041658D" w:rsidP="005E66C0">
      <w:pPr>
        <w:spacing w:line="240" w:lineRule="auto"/>
        <w:contextualSpacing/>
        <w:rPr>
          <w:rFonts w:cstheme="minorHAnsi"/>
          <w:sz w:val="24"/>
          <w:szCs w:val="24"/>
        </w:rPr>
      </w:pPr>
      <w:r>
        <w:rPr>
          <w:rFonts w:cstheme="minorHAnsi"/>
          <w:sz w:val="24"/>
          <w:szCs w:val="24"/>
        </w:rPr>
        <w:t>Katherine Kelich, Belmont County Treasurer</w:t>
      </w:r>
    </w:p>
    <w:p w14:paraId="32F792C3" w14:textId="5D81CB45" w:rsidR="005E66C0" w:rsidRDefault="005E66C0" w:rsidP="00B93FAE">
      <w:pPr>
        <w:spacing w:line="240" w:lineRule="auto"/>
        <w:contextualSpacing/>
      </w:pPr>
      <w:r>
        <w:rPr>
          <w:rFonts w:cstheme="minorHAnsi"/>
          <w:sz w:val="24"/>
          <w:szCs w:val="24"/>
        </w:rPr>
        <w:t>CTAO Secretary</w:t>
      </w:r>
    </w:p>
    <w:sectPr w:rsidR="005E66C0" w:rsidSect="00B93FAE">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46DB6"/>
    <w:rsid w:val="0007424C"/>
    <w:rsid w:val="000A694E"/>
    <w:rsid w:val="000B6C90"/>
    <w:rsid w:val="000C01D5"/>
    <w:rsid w:val="000E4DD9"/>
    <w:rsid w:val="0010215A"/>
    <w:rsid w:val="00104382"/>
    <w:rsid w:val="001043F3"/>
    <w:rsid w:val="00111B51"/>
    <w:rsid w:val="00111BF1"/>
    <w:rsid w:val="00142FD0"/>
    <w:rsid w:val="00151A93"/>
    <w:rsid w:val="001A5768"/>
    <w:rsid w:val="001D4156"/>
    <w:rsid w:val="001E76B8"/>
    <w:rsid w:val="001F5CAC"/>
    <w:rsid w:val="002058AC"/>
    <w:rsid w:val="0021602F"/>
    <w:rsid w:val="00281648"/>
    <w:rsid w:val="002A4588"/>
    <w:rsid w:val="002F7228"/>
    <w:rsid w:val="00305C85"/>
    <w:rsid w:val="00307BFF"/>
    <w:rsid w:val="003312E9"/>
    <w:rsid w:val="00360FD8"/>
    <w:rsid w:val="003660DA"/>
    <w:rsid w:val="00374C54"/>
    <w:rsid w:val="00383308"/>
    <w:rsid w:val="00384759"/>
    <w:rsid w:val="003A548C"/>
    <w:rsid w:val="003B3695"/>
    <w:rsid w:val="003E5991"/>
    <w:rsid w:val="00407D15"/>
    <w:rsid w:val="0041658D"/>
    <w:rsid w:val="00430D93"/>
    <w:rsid w:val="004350F4"/>
    <w:rsid w:val="00442A75"/>
    <w:rsid w:val="004439BF"/>
    <w:rsid w:val="0046210B"/>
    <w:rsid w:val="00492DE5"/>
    <w:rsid w:val="004E3908"/>
    <w:rsid w:val="004F2C93"/>
    <w:rsid w:val="004F3FC5"/>
    <w:rsid w:val="004F4C77"/>
    <w:rsid w:val="004F52F4"/>
    <w:rsid w:val="00564521"/>
    <w:rsid w:val="00567948"/>
    <w:rsid w:val="005726EB"/>
    <w:rsid w:val="005C727B"/>
    <w:rsid w:val="005C7BCE"/>
    <w:rsid w:val="005D714B"/>
    <w:rsid w:val="005E2E6A"/>
    <w:rsid w:val="005E66C0"/>
    <w:rsid w:val="0065195C"/>
    <w:rsid w:val="006611CF"/>
    <w:rsid w:val="006C5E41"/>
    <w:rsid w:val="007030FD"/>
    <w:rsid w:val="007221EA"/>
    <w:rsid w:val="00726ADC"/>
    <w:rsid w:val="007366F2"/>
    <w:rsid w:val="00746266"/>
    <w:rsid w:val="0075474C"/>
    <w:rsid w:val="00756DD4"/>
    <w:rsid w:val="00772146"/>
    <w:rsid w:val="00780F39"/>
    <w:rsid w:val="007A0E1B"/>
    <w:rsid w:val="007A7C7F"/>
    <w:rsid w:val="007E52B9"/>
    <w:rsid w:val="007F1EC7"/>
    <w:rsid w:val="007F4B2D"/>
    <w:rsid w:val="00803E90"/>
    <w:rsid w:val="008132CE"/>
    <w:rsid w:val="00827B04"/>
    <w:rsid w:val="0083138B"/>
    <w:rsid w:val="00873F8E"/>
    <w:rsid w:val="008A3F4F"/>
    <w:rsid w:val="009072D6"/>
    <w:rsid w:val="0093125E"/>
    <w:rsid w:val="00951739"/>
    <w:rsid w:val="009601FA"/>
    <w:rsid w:val="00960BBA"/>
    <w:rsid w:val="00973B23"/>
    <w:rsid w:val="009B1E13"/>
    <w:rsid w:val="009C6CD1"/>
    <w:rsid w:val="009C6E5F"/>
    <w:rsid w:val="009C7A28"/>
    <w:rsid w:val="009D2815"/>
    <w:rsid w:val="00A033C0"/>
    <w:rsid w:val="00A04B92"/>
    <w:rsid w:val="00A26D3B"/>
    <w:rsid w:val="00A35221"/>
    <w:rsid w:val="00A4405E"/>
    <w:rsid w:val="00A448E9"/>
    <w:rsid w:val="00A5609B"/>
    <w:rsid w:val="00A56463"/>
    <w:rsid w:val="00A76B95"/>
    <w:rsid w:val="00A91A98"/>
    <w:rsid w:val="00AA78AD"/>
    <w:rsid w:val="00AD76BB"/>
    <w:rsid w:val="00AE0762"/>
    <w:rsid w:val="00B118B7"/>
    <w:rsid w:val="00B37D5A"/>
    <w:rsid w:val="00B4326B"/>
    <w:rsid w:val="00B77CA0"/>
    <w:rsid w:val="00B82C64"/>
    <w:rsid w:val="00B93FAE"/>
    <w:rsid w:val="00C03327"/>
    <w:rsid w:val="00C0750A"/>
    <w:rsid w:val="00C12616"/>
    <w:rsid w:val="00C12D6A"/>
    <w:rsid w:val="00C27DED"/>
    <w:rsid w:val="00C3568A"/>
    <w:rsid w:val="00C4720C"/>
    <w:rsid w:val="00C5023E"/>
    <w:rsid w:val="00C52CB6"/>
    <w:rsid w:val="00C54695"/>
    <w:rsid w:val="00C62CBE"/>
    <w:rsid w:val="00C77CB0"/>
    <w:rsid w:val="00C8532E"/>
    <w:rsid w:val="00CC492F"/>
    <w:rsid w:val="00CD0A3D"/>
    <w:rsid w:val="00CD14A1"/>
    <w:rsid w:val="00CD7ADA"/>
    <w:rsid w:val="00CE5FCE"/>
    <w:rsid w:val="00D1062D"/>
    <w:rsid w:val="00D3196E"/>
    <w:rsid w:val="00D35430"/>
    <w:rsid w:val="00D61984"/>
    <w:rsid w:val="00D91049"/>
    <w:rsid w:val="00DB714B"/>
    <w:rsid w:val="00DC0817"/>
    <w:rsid w:val="00DD1D2D"/>
    <w:rsid w:val="00DF7AC2"/>
    <w:rsid w:val="00E20623"/>
    <w:rsid w:val="00E221B9"/>
    <w:rsid w:val="00E50125"/>
    <w:rsid w:val="00E64F4F"/>
    <w:rsid w:val="00E81C71"/>
    <w:rsid w:val="00EE581D"/>
    <w:rsid w:val="00EF1CF9"/>
    <w:rsid w:val="00F247F1"/>
    <w:rsid w:val="00F54A7F"/>
    <w:rsid w:val="00F56A93"/>
    <w:rsid w:val="00F739AF"/>
    <w:rsid w:val="00F81002"/>
    <w:rsid w:val="00F864ED"/>
    <w:rsid w:val="00F956FC"/>
    <w:rsid w:val="00FB41F0"/>
    <w:rsid w:val="00FB5268"/>
    <w:rsid w:val="00FC1BD8"/>
    <w:rsid w:val="00FC3D15"/>
    <w:rsid w:val="00FD01E8"/>
    <w:rsid w:val="00FE5F45"/>
    <w:rsid w:val="00FF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 w:type="paragraph" w:styleId="BalloonText">
    <w:name w:val="Balloon Text"/>
    <w:basedOn w:val="Normal"/>
    <w:link w:val="BalloonTextChar"/>
    <w:uiPriority w:val="99"/>
    <w:semiHidden/>
    <w:unhideWhenUsed/>
    <w:rsid w:val="003E599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59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178B-6E1F-DC46-9F3E-187518A8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3</cp:revision>
  <cp:lastPrinted>2022-01-18T21:29:00Z</cp:lastPrinted>
  <dcterms:created xsi:type="dcterms:W3CDTF">2022-04-21T15:34:00Z</dcterms:created>
  <dcterms:modified xsi:type="dcterms:W3CDTF">2022-04-21T15:34:00Z</dcterms:modified>
</cp:coreProperties>
</file>