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A911" w14:textId="77777777" w:rsidR="005E66C0" w:rsidRPr="00885B06" w:rsidRDefault="005E66C0" w:rsidP="005E66C0">
      <w:pPr>
        <w:pStyle w:val="NoSpacing"/>
        <w:jc w:val="center"/>
        <w:rPr>
          <w:rFonts w:cstheme="minorHAnsi"/>
          <w:b/>
          <w:sz w:val="24"/>
          <w:szCs w:val="24"/>
        </w:rPr>
      </w:pPr>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1A5DC651"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AA78AD">
        <w:rPr>
          <w:rFonts w:cstheme="minorHAnsi"/>
          <w:bCs/>
        </w:rPr>
        <w:t>February 8, 2022</w:t>
      </w:r>
    </w:p>
    <w:p w14:paraId="72B38C9D" w14:textId="1DC3E2D0" w:rsidR="005E66C0" w:rsidRPr="00885B06" w:rsidRDefault="005E66C0" w:rsidP="005E66C0">
      <w:pPr>
        <w:pStyle w:val="NoSpacing"/>
        <w:jc w:val="center"/>
        <w:rPr>
          <w:rFonts w:cstheme="minorHAnsi"/>
          <w:bCs/>
        </w:rPr>
      </w:pPr>
      <w:r w:rsidRPr="00885B06">
        <w:rPr>
          <w:rFonts w:cstheme="minorHAnsi"/>
          <w:bCs/>
        </w:rPr>
        <w:t>Time &amp; Location: 10:30 A.M</w:t>
      </w:r>
      <w:r w:rsidR="00B4326B">
        <w:rPr>
          <w:rFonts w:cstheme="minorHAnsi"/>
          <w:bCs/>
        </w:rPr>
        <w:t xml:space="preserve"> </w:t>
      </w:r>
      <w:r w:rsidR="00F56A93">
        <w:rPr>
          <w:rFonts w:cstheme="minorHAnsi"/>
          <w:bCs/>
        </w:rPr>
        <w:t xml:space="preserve">via </w:t>
      </w:r>
      <w:proofErr w:type="spellStart"/>
      <w:r w:rsidR="00873F8E">
        <w:rPr>
          <w:rFonts w:cstheme="minorHAnsi"/>
          <w:bCs/>
        </w:rPr>
        <w:t>GoTo</w:t>
      </w:r>
      <w:proofErr w:type="spellEnd"/>
      <w:r w:rsidR="00873F8E">
        <w:rPr>
          <w:rFonts w:cstheme="minorHAnsi"/>
          <w:bCs/>
        </w:rPr>
        <w:t xml:space="preserve"> Meeting</w:t>
      </w:r>
    </w:p>
    <w:p w14:paraId="6D266389" w14:textId="77777777" w:rsidR="005E66C0" w:rsidRPr="00885B06" w:rsidRDefault="005E66C0" w:rsidP="005E66C0">
      <w:pPr>
        <w:spacing w:line="240" w:lineRule="auto"/>
        <w:contextualSpacing/>
        <w:rPr>
          <w:rFonts w:cstheme="minorHAnsi"/>
          <w:sz w:val="24"/>
          <w:szCs w:val="24"/>
        </w:rPr>
      </w:pPr>
    </w:p>
    <w:p w14:paraId="74C56C63" w14:textId="70F28E45"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B4326B">
        <w:rPr>
          <w:rFonts w:cstheme="minorHAnsi"/>
          <w:sz w:val="24"/>
          <w:szCs w:val="24"/>
        </w:rPr>
        <w:t>0</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B4326B">
        <w:rPr>
          <w:rFonts w:cstheme="minorHAnsi"/>
          <w:sz w:val="24"/>
          <w:szCs w:val="24"/>
        </w:rPr>
        <w:t>Zumbar</w:t>
      </w:r>
    </w:p>
    <w:p w14:paraId="54DC0847" w14:textId="77777777" w:rsidR="005E66C0" w:rsidRPr="00885B06" w:rsidRDefault="005E66C0" w:rsidP="005E66C0">
      <w:pPr>
        <w:spacing w:line="240" w:lineRule="auto"/>
        <w:contextualSpacing/>
        <w:rPr>
          <w:rFonts w:cstheme="minorHAnsi"/>
          <w:sz w:val="24"/>
          <w:szCs w:val="24"/>
        </w:rPr>
      </w:pPr>
    </w:p>
    <w:p w14:paraId="18365E71" w14:textId="1821A34D" w:rsidR="005E66C0" w:rsidRDefault="005E66C0" w:rsidP="005E66C0">
      <w:pPr>
        <w:spacing w:line="240" w:lineRule="auto"/>
        <w:contextualSpacing/>
        <w:rPr>
          <w:rFonts w:cstheme="minorHAnsi"/>
          <w:sz w:val="24"/>
          <w:szCs w:val="24"/>
        </w:rPr>
      </w:pPr>
      <w:r w:rsidRPr="00C90753">
        <w:rPr>
          <w:rFonts w:cstheme="minorHAnsi"/>
          <w:b/>
          <w:bCs/>
          <w:sz w:val="24"/>
          <w:szCs w:val="24"/>
          <w:u w:val="single"/>
        </w:rPr>
        <w:t>Attendance</w:t>
      </w:r>
      <w:r w:rsidRPr="00C90753">
        <w:rPr>
          <w:rFonts w:cstheme="minorHAnsi"/>
          <w:sz w:val="24"/>
          <w:szCs w:val="24"/>
        </w:rPr>
        <w:t>:</w:t>
      </w:r>
      <w:r>
        <w:rPr>
          <w:rFonts w:cstheme="minorHAnsi"/>
          <w:sz w:val="24"/>
          <w:szCs w:val="24"/>
        </w:rPr>
        <w:t xml:space="preserve"> </w:t>
      </w:r>
      <w:r w:rsidR="00C52CB6">
        <w:rPr>
          <w:rFonts w:cstheme="minorHAnsi"/>
          <w:sz w:val="24"/>
          <w:szCs w:val="24"/>
        </w:rPr>
        <w:t xml:space="preserve">President </w:t>
      </w:r>
      <w:r w:rsidR="00B4326B">
        <w:rPr>
          <w:rFonts w:cstheme="minorHAnsi"/>
          <w:sz w:val="24"/>
          <w:szCs w:val="24"/>
        </w:rPr>
        <w:t xml:space="preserve">Alex Zumbar, Stark Co.; </w:t>
      </w:r>
      <w:r w:rsidR="00C52CB6">
        <w:rPr>
          <w:rFonts w:cstheme="minorHAnsi"/>
          <w:sz w:val="24"/>
          <w:szCs w:val="24"/>
        </w:rPr>
        <w:t>Legislative Committee Co-Chair</w:t>
      </w:r>
      <w:r w:rsidR="00B4326B">
        <w:rPr>
          <w:rFonts w:cstheme="minorHAnsi"/>
          <w:sz w:val="24"/>
          <w:szCs w:val="24"/>
        </w:rPr>
        <w:t xml:space="preserve"> </w:t>
      </w:r>
      <w:r w:rsidR="00C52CB6">
        <w:rPr>
          <w:rFonts w:cstheme="minorHAnsi"/>
          <w:sz w:val="24"/>
          <w:szCs w:val="24"/>
        </w:rPr>
        <w:t>Dan Talarek, Lorain Co.</w:t>
      </w:r>
      <w:r w:rsidR="00B4326B">
        <w:rPr>
          <w:rFonts w:cstheme="minorHAnsi"/>
          <w:sz w:val="24"/>
          <w:szCs w:val="24"/>
        </w:rPr>
        <w:t xml:space="preserve">; Legislative Committee Co-Chair Barney Wright, Warren Co.; </w:t>
      </w:r>
      <w:r w:rsidR="00AA78AD">
        <w:rPr>
          <w:rFonts w:cstheme="minorHAnsi"/>
          <w:sz w:val="24"/>
          <w:szCs w:val="24"/>
        </w:rPr>
        <w:t>Denise Althauser, Hardin Co.; Cheryl Brooks Sullivan</w:t>
      </w:r>
      <w:r w:rsidR="007F1EC7">
        <w:rPr>
          <w:rFonts w:cstheme="minorHAnsi"/>
          <w:sz w:val="24"/>
          <w:szCs w:val="24"/>
        </w:rPr>
        <w:t xml:space="preserve"> and Hugh Cade</w:t>
      </w:r>
      <w:r w:rsidR="00AA78AD">
        <w:rPr>
          <w:rFonts w:cstheme="minorHAnsi"/>
          <w:sz w:val="24"/>
          <w:szCs w:val="24"/>
        </w:rPr>
        <w:t xml:space="preserve">, Franklin Co.; John Burke, Medina Co,; Brad Cromes, Portage Co.; Robin Edwards, Champaign Co.; Ellery Elick, Pickaway Co; Bart Hamilton, Richland Co,; Char Lee, Fulton Co.; Mike </w:t>
      </w:r>
      <w:proofErr w:type="spellStart"/>
      <w:r w:rsidR="00AA78AD">
        <w:rPr>
          <w:rFonts w:cstheme="minorHAnsi"/>
          <w:sz w:val="24"/>
          <w:szCs w:val="24"/>
        </w:rPr>
        <w:t>Midgen</w:t>
      </w:r>
      <w:proofErr w:type="spellEnd"/>
      <w:r w:rsidR="00AA78AD">
        <w:rPr>
          <w:rFonts w:cstheme="minorHAnsi"/>
          <w:sz w:val="24"/>
          <w:szCs w:val="24"/>
        </w:rPr>
        <w:t xml:space="preserve">, Summit Co.; Vickie Myers, Defiance Co.; Nancy Nix, Butler Co.; Diane Sargent, Hocking Co.; Andrew Smarra, Union Co.; </w:t>
      </w:r>
      <w:r w:rsidR="00C52CB6">
        <w:rPr>
          <w:rFonts w:cstheme="minorHAnsi"/>
          <w:sz w:val="24"/>
          <w:szCs w:val="24"/>
        </w:rPr>
        <w:t>Ric Wasserman, Athens Co.;</w:t>
      </w:r>
      <w:r w:rsidR="00C3568A">
        <w:rPr>
          <w:rFonts w:cstheme="minorHAnsi"/>
          <w:sz w:val="24"/>
          <w:szCs w:val="24"/>
        </w:rPr>
        <w:t xml:space="preserve"> </w:t>
      </w:r>
      <w:r w:rsidR="00AA78AD">
        <w:rPr>
          <w:rFonts w:cstheme="minorHAnsi"/>
          <w:sz w:val="24"/>
          <w:szCs w:val="24"/>
        </w:rPr>
        <w:t xml:space="preserve">Lindsay Webb, Lucas Co.; J. Steve Welton, Hancock Co.; Dave Wolters, Mercer Co.; </w:t>
      </w:r>
      <w:r w:rsidR="00C3568A">
        <w:rPr>
          <w:rFonts w:cstheme="minorHAnsi"/>
          <w:sz w:val="24"/>
          <w:szCs w:val="24"/>
        </w:rPr>
        <w:t xml:space="preserve">Katherine Kelich; Belmont Co.; </w:t>
      </w:r>
      <w:r w:rsidR="007F1EC7">
        <w:rPr>
          <w:rFonts w:cstheme="minorHAnsi"/>
          <w:sz w:val="24"/>
          <w:szCs w:val="24"/>
        </w:rPr>
        <w:t xml:space="preserve">Jill Schiller, Hamilton Co.; Vicki Sefsick, Harrison Co.; Caleb Stidham, Erie Co.; Angie Maki-Cliff, Ashtabula Co.; Don Yemma, Mahoning Co.; </w:t>
      </w:r>
      <w:r w:rsidR="00C3568A">
        <w:rPr>
          <w:rFonts w:cstheme="minorHAnsi"/>
          <w:sz w:val="24"/>
          <w:szCs w:val="24"/>
        </w:rPr>
        <w:t>Donald Rankey, Jr.</w:t>
      </w:r>
      <w:r w:rsidR="007F1EC7">
        <w:rPr>
          <w:rFonts w:cstheme="minorHAnsi"/>
          <w:sz w:val="24"/>
          <w:szCs w:val="24"/>
        </w:rPr>
        <w:t xml:space="preserve">, </w:t>
      </w:r>
      <w:r w:rsidR="00C3568A">
        <w:rPr>
          <w:rFonts w:cstheme="minorHAnsi"/>
          <w:sz w:val="24"/>
          <w:szCs w:val="24"/>
        </w:rPr>
        <w:t>Delaware Co</w:t>
      </w:r>
      <w:r w:rsidR="007A7C7F">
        <w:rPr>
          <w:rFonts w:cstheme="minorHAnsi"/>
          <w:sz w:val="24"/>
          <w:szCs w:val="24"/>
        </w:rPr>
        <w:t xml:space="preserve">.; </w:t>
      </w:r>
      <w:r w:rsidR="0093125E">
        <w:rPr>
          <w:rFonts w:cstheme="minorHAnsi"/>
          <w:sz w:val="24"/>
          <w:szCs w:val="24"/>
        </w:rPr>
        <w:t xml:space="preserve">and </w:t>
      </w:r>
      <w:r w:rsidR="00C52CB6">
        <w:rPr>
          <w:rFonts w:cstheme="minorHAnsi"/>
          <w:sz w:val="24"/>
          <w:szCs w:val="24"/>
        </w:rPr>
        <w:t>Ke</w:t>
      </w:r>
      <w:r w:rsidR="00A56463">
        <w:rPr>
          <w:rFonts w:cstheme="minorHAnsi"/>
          <w:sz w:val="24"/>
          <w:szCs w:val="24"/>
        </w:rPr>
        <w:t>llie Gray</w:t>
      </w:r>
      <w:r w:rsidR="00C52CB6">
        <w:rPr>
          <w:rFonts w:cstheme="minorHAnsi"/>
          <w:sz w:val="24"/>
          <w:szCs w:val="24"/>
        </w:rPr>
        <w:t>, Williams Co.</w:t>
      </w:r>
      <w:r w:rsidR="00430D93">
        <w:rPr>
          <w:rFonts w:cstheme="minorHAnsi"/>
          <w:sz w:val="24"/>
          <w:szCs w:val="24"/>
        </w:rPr>
        <w:t xml:space="preserve"> </w:t>
      </w:r>
    </w:p>
    <w:p w14:paraId="5F4E356B" w14:textId="5715877E" w:rsidR="00A56463" w:rsidRDefault="00A56463" w:rsidP="005E66C0">
      <w:pPr>
        <w:spacing w:line="240" w:lineRule="auto"/>
        <w:contextualSpacing/>
        <w:rPr>
          <w:rFonts w:cstheme="minorHAnsi"/>
          <w:sz w:val="24"/>
          <w:szCs w:val="24"/>
        </w:rPr>
      </w:pPr>
    </w:p>
    <w:p w14:paraId="5D44718F" w14:textId="695F90F8" w:rsidR="00A56463" w:rsidRDefault="00C52CB6" w:rsidP="005E66C0">
      <w:pPr>
        <w:spacing w:line="240" w:lineRule="auto"/>
        <w:contextualSpacing/>
        <w:rPr>
          <w:rFonts w:cstheme="minorHAnsi"/>
          <w:sz w:val="24"/>
          <w:szCs w:val="24"/>
        </w:rPr>
      </w:pPr>
      <w:r>
        <w:rPr>
          <w:rFonts w:cstheme="minorHAnsi"/>
          <w:sz w:val="24"/>
          <w:szCs w:val="24"/>
        </w:rPr>
        <w:t xml:space="preserve">CTAO Executive Director </w:t>
      </w:r>
      <w:r w:rsidR="00A56463">
        <w:rPr>
          <w:rFonts w:cstheme="minorHAnsi"/>
          <w:sz w:val="24"/>
          <w:szCs w:val="24"/>
        </w:rPr>
        <w:t>Kevin Futryk, Sheila Fox</w:t>
      </w:r>
      <w:r>
        <w:rPr>
          <w:rFonts w:cstheme="minorHAnsi"/>
          <w:sz w:val="24"/>
          <w:szCs w:val="24"/>
        </w:rPr>
        <w:t xml:space="preserve"> and Julia Wynn from Government Advantage Group were also present.</w:t>
      </w:r>
    </w:p>
    <w:p w14:paraId="78D1D5EF" w14:textId="77777777" w:rsidR="005E66C0" w:rsidRDefault="005E66C0"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E8BB45F" w14:textId="449DFE4A" w:rsidR="005E66C0" w:rsidRDefault="005E66C0" w:rsidP="005E66C0">
      <w:pPr>
        <w:spacing w:line="240" w:lineRule="auto"/>
        <w:contextualSpacing/>
        <w:rPr>
          <w:rFonts w:cstheme="minorHAnsi"/>
          <w:bCs/>
          <w:sz w:val="24"/>
          <w:szCs w:val="24"/>
        </w:rPr>
      </w:pPr>
      <w:bookmarkStart w:id="0" w:name="_Hlk63767433"/>
      <w:r>
        <w:rPr>
          <w:rFonts w:cstheme="minorHAnsi"/>
          <w:bCs/>
          <w:sz w:val="24"/>
          <w:szCs w:val="24"/>
        </w:rPr>
        <w:t xml:space="preserve">President </w:t>
      </w:r>
      <w:r w:rsidR="00772146">
        <w:rPr>
          <w:rFonts w:cstheme="minorHAnsi"/>
          <w:bCs/>
          <w:sz w:val="24"/>
          <w:szCs w:val="24"/>
        </w:rPr>
        <w:t>Zumbar</w:t>
      </w:r>
      <w:r>
        <w:rPr>
          <w:rFonts w:cstheme="minorHAnsi"/>
          <w:bCs/>
          <w:sz w:val="24"/>
          <w:szCs w:val="24"/>
        </w:rPr>
        <w:t xml:space="preserve"> asked for a motion to approve the minutes of the Committee’s </w:t>
      </w:r>
      <w:r w:rsidR="00AA78AD">
        <w:rPr>
          <w:rFonts w:cstheme="minorHAnsi"/>
          <w:bCs/>
          <w:sz w:val="24"/>
          <w:szCs w:val="24"/>
        </w:rPr>
        <w:t>January 11, 2022</w:t>
      </w:r>
      <w:r>
        <w:rPr>
          <w:rFonts w:cstheme="minorHAnsi"/>
          <w:bCs/>
          <w:sz w:val="24"/>
          <w:szCs w:val="24"/>
        </w:rPr>
        <w:t xml:space="preserve">, meeting. </w:t>
      </w:r>
      <w:bookmarkEnd w:id="0"/>
      <w:r w:rsidR="00AA78AD">
        <w:rPr>
          <w:rFonts w:cstheme="minorHAnsi"/>
          <w:bCs/>
          <w:sz w:val="24"/>
          <w:szCs w:val="24"/>
        </w:rPr>
        <w:t>Treasurer Elick</w:t>
      </w:r>
      <w:r>
        <w:rPr>
          <w:rFonts w:cstheme="minorHAnsi"/>
          <w:bCs/>
          <w:sz w:val="24"/>
          <w:szCs w:val="24"/>
        </w:rPr>
        <w:t xml:space="preserve"> made the motion. </w:t>
      </w:r>
      <w:r w:rsidR="009D2815">
        <w:rPr>
          <w:rFonts w:cstheme="minorHAnsi"/>
          <w:bCs/>
          <w:sz w:val="24"/>
          <w:szCs w:val="24"/>
        </w:rPr>
        <w:t xml:space="preserve">Second by </w:t>
      </w:r>
      <w:r w:rsidR="00AA78AD">
        <w:rPr>
          <w:rFonts w:cstheme="minorHAnsi"/>
          <w:bCs/>
          <w:sz w:val="24"/>
          <w:szCs w:val="24"/>
        </w:rPr>
        <w:t>Treasurer Sargent.</w:t>
      </w:r>
      <w:r>
        <w:rPr>
          <w:rFonts w:cstheme="minorHAnsi"/>
          <w:bCs/>
          <w:sz w:val="24"/>
          <w:szCs w:val="24"/>
        </w:rPr>
        <w:t xml:space="preserve">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582A54" w14:textId="35688992" w:rsidR="00A4405E" w:rsidRDefault="0041658D" w:rsidP="005E66C0">
      <w:pPr>
        <w:spacing w:line="240" w:lineRule="auto"/>
        <w:contextualSpacing/>
        <w:rPr>
          <w:rFonts w:cstheme="minorHAnsi"/>
          <w:sz w:val="24"/>
          <w:szCs w:val="24"/>
        </w:rPr>
      </w:pPr>
      <w:r>
        <w:rPr>
          <w:rFonts w:cstheme="minorHAnsi"/>
          <w:sz w:val="24"/>
          <w:szCs w:val="24"/>
        </w:rPr>
        <w:t>Chairman</w:t>
      </w:r>
      <w:r w:rsidR="00756DD4">
        <w:rPr>
          <w:rFonts w:cstheme="minorHAnsi"/>
          <w:sz w:val="24"/>
          <w:szCs w:val="24"/>
        </w:rPr>
        <w:t xml:space="preserve"> Talarek </w:t>
      </w:r>
      <w:r w:rsidR="00A5609B">
        <w:rPr>
          <w:rFonts w:cstheme="minorHAnsi"/>
          <w:sz w:val="24"/>
          <w:szCs w:val="24"/>
        </w:rPr>
        <w:t xml:space="preserve">turned the meeting over to Mr. </w:t>
      </w:r>
      <w:r>
        <w:rPr>
          <w:rFonts w:cstheme="minorHAnsi"/>
          <w:sz w:val="24"/>
          <w:szCs w:val="24"/>
        </w:rPr>
        <w:t xml:space="preserve">Kevin </w:t>
      </w:r>
      <w:r w:rsidR="00A5609B">
        <w:rPr>
          <w:rFonts w:cstheme="minorHAnsi"/>
          <w:sz w:val="24"/>
          <w:szCs w:val="24"/>
        </w:rPr>
        <w:t>Futryk</w:t>
      </w:r>
      <w:r>
        <w:rPr>
          <w:rFonts w:cstheme="minorHAnsi"/>
          <w:sz w:val="24"/>
          <w:szCs w:val="24"/>
        </w:rPr>
        <w:t xml:space="preserve"> (hereinafter Kevin)</w:t>
      </w:r>
      <w:r w:rsidR="00AA78AD">
        <w:rPr>
          <w:rFonts w:cstheme="minorHAnsi"/>
          <w:sz w:val="24"/>
          <w:szCs w:val="24"/>
        </w:rPr>
        <w:t xml:space="preserve"> and Ms. Julia Wynn (hereinafter Julia)</w:t>
      </w:r>
      <w:r w:rsidR="00A5609B">
        <w:rPr>
          <w:rFonts w:cstheme="minorHAnsi"/>
          <w:sz w:val="24"/>
          <w:szCs w:val="24"/>
        </w:rPr>
        <w:t>.</w:t>
      </w:r>
    </w:p>
    <w:p w14:paraId="61360974" w14:textId="7115A04C" w:rsidR="0083138B" w:rsidRDefault="0083138B" w:rsidP="005E66C0">
      <w:pPr>
        <w:spacing w:line="240" w:lineRule="auto"/>
        <w:contextualSpacing/>
        <w:rPr>
          <w:rFonts w:cstheme="minorHAnsi"/>
          <w:sz w:val="24"/>
          <w:szCs w:val="24"/>
        </w:rPr>
      </w:pPr>
    </w:p>
    <w:p w14:paraId="0FDA9E1F" w14:textId="4148486E" w:rsidR="007F1EC7" w:rsidRDefault="0083138B" w:rsidP="005E66C0">
      <w:pPr>
        <w:spacing w:line="240" w:lineRule="auto"/>
        <w:contextualSpacing/>
        <w:rPr>
          <w:rFonts w:cstheme="minorHAnsi"/>
          <w:sz w:val="24"/>
          <w:szCs w:val="24"/>
        </w:rPr>
      </w:pPr>
      <w:r>
        <w:rPr>
          <w:rFonts w:cstheme="minorHAnsi"/>
          <w:sz w:val="24"/>
          <w:szCs w:val="24"/>
        </w:rPr>
        <w:t xml:space="preserve">Kevin </w:t>
      </w:r>
      <w:r w:rsidR="007F1EC7">
        <w:rPr>
          <w:rFonts w:cstheme="minorHAnsi"/>
          <w:sz w:val="24"/>
          <w:szCs w:val="24"/>
        </w:rPr>
        <w:t xml:space="preserve">advised that there has not been a lot of </w:t>
      </w:r>
      <w:r w:rsidR="00803E90">
        <w:rPr>
          <w:rFonts w:cstheme="minorHAnsi"/>
          <w:sz w:val="24"/>
          <w:szCs w:val="24"/>
        </w:rPr>
        <w:t xml:space="preserve">legislative </w:t>
      </w:r>
      <w:r w:rsidR="007F1EC7">
        <w:rPr>
          <w:rFonts w:cstheme="minorHAnsi"/>
          <w:sz w:val="24"/>
          <w:szCs w:val="24"/>
        </w:rPr>
        <w:t xml:space="preserve">activity </w:t>
      </w:r>
      <w:r w:rsidR="00803E90">
        <w:rPr>
          <w:rFonts w:cstheme="minorHAnsi"/>
          <w:sz w:val="24"/>
          <w:szCs w:val="24"/>
        </w:rPr>
        <w:t xml:space="preserve">on our bills </w:t>
      </w:r>
      <w:r w:rsidR="007F1EC7">
        <w:rPr>
          <w:rFonts w:cstheme="minorHAnsi"/>
          <w:sz w:val="24"/>
          <w:szCs w:val="24"/>
        </w:rPr>
        <w:t>because the General Assembly has been involved in the redistricting issue</w:t>
      </w:r>
      <w:r w:rsidR="00803E90">
        <w:rPr>
          <w:rFonts w:cstheme="minorHAnsi"/>
          <w:sz w:val="24"/>
          <w:szCs w:val="24"/>
        </w:rPr>
        <w:t xml:space="preserve"> which is the </w:t>
      </w:r>
      <w:r w:rsidR="007F1EC7">
        <w:rPr>
          <w:rFonts w:cstheme="minorHAnsi"/>
          <w:sz w:val="24"/>
          <w:szCs w:val="24"/>
        </w:rPr>
        <w:t>priority</w:t>
      </w:r>
      <w:r w:rsidR="00803E90">
        <w:rPr>
          <w:rFonts w:cstheme="minorHAnsi"/>
          <w:sz w:val="24"/>
          <w:szCs w:val="24"/>
        </w:rPr>
        <w:t xml:space="preserve"> for the congressional district deadline of February 10</w:t>
      </w:r>
      <w:r w:rsidR="00803E90" w:rsidRPr="00803E90">
        <w:rPr>
          <w:rFonts w:cstheme="minorHAnsi"/>
          <w:sz w:val="24"/>
          <w:szCs w:val="24"/>
          <w:vertAlign w:val="superscript"/>
        </w:rPr>
        <w:t>th</w:t>
      </w:r>
      <w:r w:rsidR="00803E90">
        <w:rPr>
          <w:rFonts w:cstheme="minorHAnsi"/>
          <w:sz w:val="24"/>
          <w:szCs w:val="24"/>
        </w:rPr>
        <w:t xml:space="preserve">.  </w:t>
      </w:r>
    </w:p>
    <w:p w14:paraId="420E0516" w14:textId="77777777" w:rsidR="007F1EC7" w:rsidRDefault="007F1EC7" w:rsidP="005E66C0">
      <w:pPr>
        <w:spacing w:line="240" w:lineRule="auto"/>
        <w:contextualSpacing/>
        <w:rPr>
          <w:rFonts w:cstheme="minorHAnsi"/>
          <w:sz w:val="24"/>
          <w:szCs w:val="24"/>
        </w:rPr>
      </w:pPr>
    </w:p>
    <w:p w14:paraId="65B378CC" w14:textId="5DB46F81" w:rsidR="0083138B" w:rsidRDefault="007F1EC7" w:rsidP="005E66C0">
      <w:pPr>
        <w:spacing w:line="240" w:lineRule="auto"/>
        <w:contextualSpacing/>
        <w:rPr>
          <w:rFonts w:cstheme="minorHAnsi"/>
          <w:sz w:val="24"/>
          <w:szCs w:val="24"/>
        </w:rPr>
      </w:pPr>
      <w:r>
        <w:rPr>
          <w:rFonts w:cstheme="minorHAnsi"/>
          <w:sz w:val="24"/>
          <w:szCs w:val="24"/>
        </w:rPr>
        <w:t xml:space="preserve">Kevin </w:t>
      </w:r>
      <w:r w:rsidR="0083138B">
        <w:rPr>
          <w:rFonts w:cstheme="minorHAnsi"/>
          <w:sz w:val="24"/>
          <w:szCs w:val="24"/>
        </w:rPr>
        <w:t>reported on the following bills:</w:t>
      </w:r>
    </w:p>
    <w:p w14:paraId="61BC1278" w14:textId="77777777" w:rsidR="002F7228" w:rsidRDefault="002F7228" w:rsidP="005E66C0">
      <w:pPr>
        <w:spacing w:line="240" w:lineRule="auto"/>
        <w:contextualSpacing/>
        <w:rPr>
          <w:rFonts w:cstheme="minorHAnsi"/>
          <w:sz w:val="24"/>
          <w:szCs w:val="24"/>
        </w:rPr>
      </w:pPr>
    </w:p>
    <w:p w14:paraId="063C70AE" w14:textId="77777777" w:rsidR="00803E90" w:rsidRDefault="002F7228" w:rsidP="005E66C0">
      <w:pPr>
        <w:spacing w:line="240" w:lineRule="auto"/>
        <w:contextualSpacing/>
        <w:rPr>
          <w:rFonts w:cstheme="minorHAnsi"/>
          <w:sz w:val="24"/>
          <w:szCs w:val="24"/>
        </w:rPr>
      </w:pPr>
      <w:r w:rsidRPr="00567948">
        <w:rPr>
          <w:rFonts w:cstheme="minorHAnsi"/>
          <w:sz w:val="24"/>
          <w:szCs w:val="24"/>
          <w:u w:val="single"/>
        </w:rPr>
        <w:t xml:space="preserve">HB </w:t>
      </w:r>
      <w:r w:rsidR="00756DD4" w:rsidRPr="00567948">
        <w:rPr>
          <w:rFonts w:cstheme="minorHAnsi"/>
          <w:sz w:val="24"/>
          <w:szCs w:val="24"/>
          <w:u w:val="single"/>
        </w:rPr>
        <w:t>1</w:t>
      </w:r>
      <w:r w:rsidRPr="00567948">
        <w:rPr>
          <w:rFonts w:cstheme="minorHAnsi"/>
          <w:sz w:val="24"/>
          <w:szCs w:val="24"/>
          <w:u w:val="single"/>
        </w:rPr>
        <w:t xml:space="preserve">26 </w:t>
      </w:r>
      <w:r w:rsidR="00567948" w:rsidRPr="00567948">
        <w:rPr>
          <w:rFonts w:cstheme="minorHAnsi"/>
          <w:sz w:val="24"/>
          <w:szCs w:val="24"/>
          <w:u w:val="single"/>
        </w:rPr>
        <w:t>(Property Values)</w:t>
      </w:r>
      <w:r w:rsidR="00567948">
        <w:rPr>
          <w:rFonts w:cstheme="minorHAnsi"/>
          <w:sz w:val="24"/>
          <w:szCs w:val="24"/>
        </w:rPr>
        <w:t xml:space="preserve"> - </w:t>
      </w:r>
      <w:r w:rsidR="00756DD4">
        <w:rPr>
          <w:rFonts w:cstheme="minorHAnsi"/>
          <w:sz w:val="24"/>
          <w:szCs w:val="24"/>
        </w:rPr>
        <w:t xml:space="preserve"> </w:t>
      </w:r>
      <w:r w:rsidR="00803E90">
        <w:rPr>
          <w:rFonts w:cstheme="minorHAnsi"/>
          <w:sz w:val="24"/>
          <w:szCs w:val="24"/>
        </w:rPr>
        <w:t xml:space="preserve">They did share with the committee the LSC’s analysis of the language in the bill.  They have been working with </w:t>
      </w:r>
      <w:r w:rsidR="00D3196E">
        <w:rPr>
          <w:rFonts w:cstheme="minorHAnsi"/>
          <w:sz w:val="24"/>
          <w:szCs w:val="24"/>
        </w:rPr>
        <w:t>CAAO</w:t>
      </w:r>
      <w:r w:rsidR="00746266">
        <w:rPr>
          <w:rFonts w:cstheme="minorHAnsi"/>
          <w:sz w:val="24"/>
          <w:szCs w:val="24"/>
        </w:rPr>
        <w:t xml:space="preserve"> and </w:t>
      </w:r>
      <w:r w:rsidR="00D3196E">
        <w:rPr>
          <w:rFonts w:cstheme="minorHAnsi"/>
          <w:sz w:val="24"/>
          <w:szCs w:val="24"/>
        </w:rPr>
        <w:t>CCAO</w:t>
      </w:r>
      <w:r w:rsidR="00746266">
        <w:rPr>
          <w:rFonts w:cstheme="minorHAnsi"/>
          <w:sz w:val="24"/>
          <w:szCs w:val="24"/>
        </w:rPr>
        <w:t xml:space="preserve"> </w:t>
      </w:r>
      <w:r w:rsidR="00803E90">
        <w:rPr>
          <w:rFonts w:cstheme="minorHAnsi"/>
          <w:sz w:val="24"/>
          <w:szCs w:val="24"/>
        </w:rPr>
        <w:t xml:space="preserve">on this.  As of last week, there has not been any signal from house leadership as to what they plan to do with this bill.  </w:t>
      </w:r>
    </w:p>
    <w:p w14:paraId="4C18C2E1" w14:textId="77777777" w:rsidR="00803E90" w:rsidRDefault="00803E90" w:rsidP="005E66C0">
      <w:pPr>
        <w:spacing w:line="240" w:lineRule="auto"/>
        <w:contextualSpacing/>
        <w:rPr>
          <w:rFonts w:cstheme="minorHAnsi"/>
          <w:sz w:val="24"/>
          <w:szCs w:val="24"/>
        </w:rPr>
      </w:pPr>
    </w:p>
    <w:p w14:paraId="58AB1DAD" w14:textId="3D291A9F" w:rsidR="00A4405E" w:rsidRDefault="00407D15" w:rsidP="005E66C0">
      <w:pPr>
        <w:spacing w:line="240" w:lineRule="auto"/>
        <w:contextualSpacing/>
        <w:rPr>
          <w:rFonts w:cstheme="minorHAnsi"/>
          <w:sz w:val="24"/>
          <w:szCs w:val="24"/>
        </w:rPr>
      </w:pPr>
      <w:r>
        <w:rPr>
          <w:rFonts w:cstheme="minorHAnsi"/>
          <w:sz w:val="24"/>
          <w:szCs w:val="24"/>
        </w:rPr>
        <w:t xml:space="preserve"> </w:t>
      </w:r>
    </w:p>
    <w:p w14:paraId="6849CAEA" w14:textId="71FA5337" w:rsidR="00407D15" w:rsidRDefault="00407D15" w:rsidP="005E66C0">
      <w:pPr>
        <w:spacing w:line="240" w:lineRule="auto"/>
        <w:contextualSpacing/>
        <w:rPr>
          <w:rFonts w:cstheme="minorHAnsi"/>
          <w:sz w:val="24"/>
          <w:szCs w:val="24"/>
        </w:rPr>
      </w:pPr>
    </w:p>
    <w:p w14:paraId="2B574783" w14:textId="6CEF2930" w:rsidR="00407D15" w:rsidRDefault="00567948" w:rsidP="005E66C0">
      <w:pPr>
        <w:spacing w:line="240" w:lineRule="auto"/>
        <w:contextualSpacing/>
        <w:rPr>
          <w:rFonts w:cstheme="minorHAnsi"/>
          <w:sz w:val="24"/>
          <w:szCs w:val="24"/>
        </w:rPr>
      </w:pPr>
      <w:r>
        <w:rPr>
          <w:rFonts w:cstheme="minorHAnsi"/>
          <w:sz w:val="24"/>
          <w:szCs w:val="24"/>
          <w:u w:val="single"/>
        </w:rPr>
        <w:t>HB 326 (County Treasurer term in office)</w:t>
      </w:r>
      <w:r w:rsidR="00407D15">
        <w:rPr>
          <w:rFonts w:cstheme="minorHAnsi"/>
          <w:sz w:val="24"/>
          <w:szCs w:val="24"/>
        </w:rPr>
        <w:t xml:space="preserve">.  </w:t>
      </w:r>
      <w:r w:rsidR="007F1EC7">
        <w:rPr>
          <w:rFonts w:cstheme="minorHAnsi"/>
          <w:sz w:val="24"/>
          <w:szCs w:val="24"/>
        </w:rPr>
        <w:t>There is nothing new to report.  Kevin reiterated that, if asked</w:t>
      </w:r>
      <w:r w:rsidR="00803E90">
        <w:rPr>
          <w:rFonts w:cstheme="minorHAnsi"/>
          <w:sz w:val="24"/>
          <w:szCs w:val="24"/>
        </w:rPr>
        <w:t xml:space="preserve"> by </w:t>
      </w:r>
      <w:r w:rsidR="00FD01E8">
        <w:rPr>
          <w:rFonts w:cstheme="minorHAnsi"/>
          <w:sz w:val="24"/>
          <w:szCs w:val="24"/>
        </w:rPr>
        <w:t>Rep. Fowler-Arthur</w:t>
      </w:r>
      <w:r w:rsidR="007F1EC7">
        <w:rPr>
          <w:rFonts w:cstheme="minorHAnsi"/>
          <w:sz w:val="24"/>
          <w:szCs w:val="24"/>
        </w:rPr>
        <w:t xml:space="preserve">, </w:t>
      </w:r>
      <w:r w:rsidR="00A033C0">
        <w:rPr>
          <w:rFonts w:cstheme="minorHAnsi"/>
          <w:sz w:val="24"/>
          <w:szCs w:val="24"/>
        </w:rPr>
        <w:t>House State &amp; Local Government committee</w:t>
      </w:r>
      <w:r w:rsidR="007F1EC7">
        <w:rPr>
          <w:rFonts w:cstheme="minorHAnsi"/>
          <w:sz w:val="24"/>
          <w:szCs w:val="24"/>
        </w:rPr>
        <w:t xml:space="preserve"> </w:t>
      </w:r>
      <w:r w:rsidR="00FD01E8">
        <w:rPr>
          <w:rFonts w:cstheme="minorHAnsi"/>
          <w:sz w:val="24"/>
          <w:szCs w:val="24"/>
        </w:rPr>
        <w:t>C</w:t>
      </w:r>
      <w:r w:rsidR="007F1EC7">
        <w:rPr>
          <w:rFonts w:cstheme="minorHAnsi"/>
          <w:sz w:val="24"/>
          <w:szCs w:val="24"/>
        </w:rPr>
        <w:t>hair</w:t>
      </w:r>
      <w:r w:rsidR="00803E90">
        <w:rPr>
          <w:rFonts w:cstheme="minorHAnsi"/>
          <w:sz w:val="24"/>
          <w:szCs w:val="24"/>
        </w:rPr>
        <w:t xml:space="preserve"> </w:t>
      </w:r>
      <w:r w:rsidR="00FD01E8">
        <w:rPr>
          <w:rFonts w:cstheme="minorHAnsi"/>
          <w:sz w:val="24"/>
          <w:szCs w:val="24"/>
        </w:rPr>
        <w:lastRenderedPageBreak/>
        <w:t>Wiggam</w:t>
      </w:r>
      <w:r w:rsidR="007F1EC7">
        <w:rPr>
          <w:rFonts w:cstheme="minorHAnsi"/>
          <w:sz w:val="24"/>
          <w:szCs w:val="24"/>
        </w:rPr>
        <w:t xml:space="preserve"> will give the bill a hearing.  </w:t>
      </w:r>
      <w:r w:rsidR="00803E90">
        <w:rPr>
          <w:rFonts w:cstheme="minorHAnsi"/>
          <w:sz w:val="24"/>
          <w:szCs w:val="24"/>
        </w:rPr>
        <w:t xml:space="preserve">Chair </w:t>
      </w:r>
      <w:r w:rsidR="00FD01E8">
        <w:rPr>
          <w:rFonts w:cstheme="minorHAnsi"/>
          <w:sz w:val="24"/>
          <w:szCs w:val="24"/>
        </w:rPr>
        <w:t>W</w:t>
      </w:r>
      <w:r w:rsidR="00803E90">
        <w:rPr>
          <w:rFonts w:cstheme="minorHAnsi"/>
          <w:sz w:val="24"/>
          <w:szCs w:val="24"/>
        </w:rPr>
        <w:t>iggam has not been asked yet and he has hearings tomorrow and t</w:t>
      </w:r>
      <w:r w:rsidR="00FD01E8">
        <w:rPr>
          <w:rFonts w:cstheme="minorHAnsi"/>
          <w:sz w:val="24"/>
          <w:szCs w:val="24"/>
        </w:rPr>
        <w:t>his</w:t>
      </w:r>
      <w:r w:rsidR="00803E90">
        <w:rPr>
          <w:rFonts w:cstheme="minorHAnsi"/>
          <w:sz w:val="24"/>
          <w:szCs w:val="24"/>
        </w:rPr>
        <w:t xml:space="preserve"> bill is not on.  </w:t>
      </w:r>
    </w:p>
    <w:p w14:paraId="50CD483C" w14:textId="6E5900AF" w:rsidR="00567948" w:rsidRDefault="00567948" w:rsidP="005E66C0">
      <w:pPr>
        <w:spacing w:line="240" w:lineRule="auto"/>
        <w:contextualSpacing/>
        <w:rPr>
          <w:rFonts w:cstheme="minorHAnsi"/>
          <w:sz w:val="24"/>
          <w:szCs w:val="24"/>
        </w:rPr>
      </w:pPr>
    </w:p>
    <w:p w14:paraId="263CE228" w14:textId="2E0C1811" w:rsidR="00803E90" w:rsidRDefault="00567948" w:rsidP="005E66C0">
      <w:pPr>
        <w:spacing w:line="240" w:lineRule="auto"/>
        <w:contextualSpacing/>
        <w:rPr>
          <w:rFonts w:cstheme="minorHAnsi"/>
          <w:sz w:val="24"/>
          <w:szCs w:val="24"/>
        </w:rPr>
      </w:pPr>
      <w:r>
        <w:rPr>
          <w:rFonts w:cstheme="minorHAnsi"/>
          <w:sz w:val="24"/>
          <w:szCs w:val="24"/>
          <w:u w:val="single"/>
        </w:rPr>
        <w:t>HB 412 (address for mailing tax complaints)</w:t>
      </w:r>
      <w:r>
        <w:rPr>
          <w:rFonts w:cstheme="minorHAnsi"/>
          <w:sz w:val="24"/>
          <w:szCs w:val="24"/>
        </w:rPr>
        <w:t xml:space="preserve"> – </w:t>
      </w:r>
      <w:r w:rsidR="007F4B2D">
        <w:rPr>
          <w:rFonts w:cstheme="minorHAnsi"/>
          <w:sz w:val="24"/>
          <w:szCs w:val="24"/>
        </w:rPr>
        <w:t xml:space="preserve">Kevin shared information with Rep. </w:t>
      </w:r>
      <w:proofErr w:type="spellStart"/>
      <w:r w:rsidR="007F4B2D">
        <w:rPr>
          <w:rFonts w:cstheme="minorHAnsi"/>
          <w:sz w:val="24"/>
          <w:szCs w:val="24"/>
        </w:rPr>
        <w:t>Stolzfus</w:t>
      </w:r>
      <w:proofErr w:type="spellEnd"/>
      <w:r w:rsidR="007F4B2D">
        <w:rPr>
          <w:rFonts w:cstheme="minorHAnsi"/>
          <w:sz w:val="24"/>
          <w:szCs w:val="24"/>
        </w:rPr>
        <w:t xml:space="preserve"> </w:t>
      </w:r>
      <w:r w:rsidR="00803E90">
        <w:rPr>
          <w:rFonts w:cstheme="minorHAnsi"/>
          <w:sz w:val="24"/>
          <w:szCs w:val="24"/>
        </w:rPr>
        <w:t xml:space="preserve">in terms of what information is available on the Auditor’s website for people that may be filing an appeal </w:t>
      </w:r>
      <w:r w:rsidR="007F4B2D">
        <w:rPr>
          <w:rFonts w:cstheme="minorHAnsi"/>
          <w:sz w:val="24"/>
          <w:szCs w:val="24"/>
        </w:rPr>
        <w:t xml:space="preserve">which he will evaluate.  </w:t>
      </w:r>
      <w:r w:rsidR="00FD01E8">
        <w:rPr>
          <w:rFonts w:cstheme="minorHAnsi"/>
          <w:sz w:val="24"/>
          <w:szCs w:val="24"/>
        </w:rPr>
        <w:t xml:space="preserve">He will let us know </w:t>
      </w:r>
      <w:proofErr w:type="gramStart"/>
      <w:r w:rsidR="00FD01E8">
        <w:rPr>
          <w:rFonts w:cstheme="minorHAnsi"/>
          <w:sz w:val="24"/>
          <w:szCs w:val="24"/>
        </w:rPr>
        <w:t>whether or not</w:t>
      </w:r>
      <w:proofErr w:type="gramEnd"/>
      <w:r w:rsidR="00FD01E8">
        <w:rPr>
          <w:rFonts w:cstheme="minorHAnsi"/>
          <w:sz w:val="24"/>
          <w:szCs w:val="24"/>
        </w:rPr>
        <w:t xml:space="preserve"> he is going to </w:t>
      </w:r>
      <w:r w:rsidR="00A033C0">
        <w:rPr>
          <w:rFonts w:cstheme="minorHAnsi"/>
          <w:sz w:val="24"/>
          <w:szCs w:val="24"/>
        </w:rPr>
        <w:t xml:space="preserve">consider moving the bill </w:t>
      </w:r>
      <w:r w:rsidR="00FD01E8">
        <w:rPr>
          <w:rFonts w:cstheme="minorHAnsi"/>
          <w:sz w:val="24"/>
          <w:szCs w:val="24"/>
        </w:rPr>
        <w:t xml:space="preserve">further.  </w:t>
      </w:r>
    </w:p>
    <w:p w14:paraId="09A728DC" w14:textId="6CD72BC1" w:rsidR="006611CF" w:rsidRDefault="006611CF" w:rsidP="005E66C0">
      <w:pPr>
        <w:spacing w:line="240" w:lineRule="auto"/>
        <w:contextualSpacing/>
        <w:rPr>
          <w:rFonts w:cstheme="minorHAnsi"/>
          <w:sz w:val="24"/>
          <w:szCs w:val="24"/>
        </w:rPr>
      </w:pPr>
    </w:p>
    <w:p w14:paraId="0930F202" w14:textId="7515953C" w:rsidR="0083138B" w:rsidRDefault="006611CF" w:rsidP="00FD01E8">
      <w:pPr>
        <w:spacing w:line="240" w:lineRule="auto"/>
        <w:contextualSpacing/>
        <w:rPr>
          <w:rFonts w:cstheme="minorHAnsi"/>
          <w:sz w:val="24"/>
          <w:szCs w:val="24"/>
        </w:rPr>
      </w:pPr>
      <w:r>
        <w:rPr>
          <w:rFonts w:cstheme="minorHAnsi"/>
          <w:sz w:val="24"/>
          <w:szCs w:val="24"/>
          <w:u w:val="single"/>
        </w:rPr>
        <w:t>SB 15 (fiscal officer liability)</w:t>
      </w:r>
      <w:r>
        <w:rPr>
          <w:rFonts w:cstheme="minorHAnsi"/>
          <w:sz w:val="24"/>
          <w:szCs w:val="24"/>
        </w:rPr>
        <w:t xml:space="preserve"> – </w:t>
      </w:r>
      <w:r w:rsidR="007F4B2D">
        <w:rPr>
          <w:rFonts w:cstheme="minorHAnsi"/>
          <w:sz w:val="24"/>
          <w:szCs w:val="24"/>
        </w:rPr>
        <w:t xml:space="preserve">Kevin advised that the proponent hearing is tomorrow where he will be testifying.  </w:t>
      </w:r>
      <w:r w:rsidR="00FD01E8">
        <w:rPr>
          <w:rFonts w:cstheme="minorHAnsi"/>
          <w:sz w:val="24"/>
          <w:szCs w:val="24"/>
        </w:rPr>
        <w:t xml:space="preserve">Kevin has been advised that there will be </w:t>
      </w:r>
      <w:r w:rsidR="007F4B2D">
        <w:rPr>
          <w:rFonts w:cstheme="minorHAnsi"/>
          <w:sz w:val="24"/>
          <w:szCs w:val="24"/>
        </w:rPr>
        <w:t xml:space="preserve">written testimony from </w:t>
      </w:r>
      <w:r w:rsidR="00FD01E8">
        <w:rPr>
          <w:rFonts w:cstheme="minorHAnsi"/>
          <w:sz w:val="24"/>
          <w:szCs w:val="24"/>
        </w:rPr>
        <w:t xml:space="preserve">the municipal league, the townships, the auditors, the </w:t>
      </w:r>
      <w:r w:rsidR="007F4B2D">
        <w:rPr>
          <w:rFonts w:cstheme="minorHAnsi"/>
          <w:sz w:val="24"/>
          <w:szCs w:val="24"/>
        </w:rPr>
        <w:t xml:space="preserve">community </w:t>
      </w:r>
      <w:proofErr w:type="gramStart"/>
      <w:r w:rsidR="007F4B2D">
        <w:rPr>
          <w:rFonts w:cstheme="minorHAnsi"/>
          <w:sz w:val="24"/>
          <w:szCs w:val="24"/>
        </w:rPr>
        <w:t>colleges</w:t>
      </w:r>
      <w:proofErr w:type="gramEnd"/>
      <w:r w:rsidR="00FD01E8">
        <w:rPr>
          <w:rFonts w:cstheme="minorHAnsi"/>
          <w:sz w:val="24"/>
          <w:szCs w:val="24"/>
        </w:rPr>
        <w:t xml:space="preserve"> and the </w:t>
      </w:r>
      <w:r w:rsidR="007F4B2D">
        <w:rPr>
          <w:rFonts w:cstheme="minorHAnsi"/>
          <w:sz w:val="24"/>
          <w:szCs w:val="24"/>
        </w:rPr>
        <w:t>libraries</w:t>
      </w:r>
      <w:r w:rsidR="00FD01E8">
        <w:rPr>
          <w:rFonts w:cstheme="minorHAnsi"/>
          <w:sz w:val="24"/>
          <w:szCs w:val="24"/>
        </w:rPr>
        <w:t xml:space="preserve">.  Chair Wiggam was willing to move the bill quickly </w:t>
      </w:r>
      <w:proofErr w:type="gramStart"/>
      <w:r w:rsidR="00FD01E8">
        <w:rPr>
          <w:rFonts w:cstheme="minorHAnsi"/>
          <w:sz w:val="24"/>
          <w:szCs w:val="24"/>
        </w:rPr>
        <w:t>as long as</w:t>
      </w:r>
      <w:proofErr w:type="gramEnd"/>
      <w:r w:rsidR="00FD01E8">
        <w:rPr>
          <w:rFonts w:cstheme="minorHAnsi"/>
          <w:sz w:val="24"/>
          <w:szCs w:val="24"/>
        </w:rPr>
        <w:t xml:space="preserve"> there was no opposition.  We are not aware of any </w:t>
      </w:r>
      <w:r w:rsidR="007F4B2D">
        <w:rPr>
          <w:rFonts w:cstheme="minorHAnsi"/>
          <w:sz w:val="24"/>
          <w:szCs w:val="24"/>
        </w:rPr>
        <w:t xml:space="preserve">opposition to this bill . </w:t>
      </w:r>
    </w:p>
    <w:p w14:paraId="580B19E7" w14:textId="3CED9D8B" w:rsidR="00AE0762" w:rsidRDefault="00AE0762" w:rsidP="00FD01E8">
      <w:pPr>
        <w:spacing w:line="240" w:lineRule="auto"/>
        <w:contextualSpacing/>
        <w:rPr>
          <w:rFonts w:cstheme="minorHAnsi"/>
          <w:sz w:val="24"/>
          <w:szCs w:val="24"/>
        </w:rPr>
      </w:pPr>
    </w:p>
    <w:p w14:paraId="599DF2B4" w14:textId="77777777" w:rsidR="00AE0762" w:rsidRDefault="00AE0762" w:rsidP="00AE0762">
      <w:pPr>
        <w:spacing w:line="240" w:lineRule="auto"/>
        <w:contextualSpacing/>
        <w:rPr>
          <w:rFonts w:cstheme="minorHAnsi"/>
          <w:sz w:val="24"/>
          <w:szCs w:val="24"/>
        </w:rPr>
      </w:pPr>
      <w:r>
        <w:rPr>
          <w:rFonts w:cstheme="minorHAnsi"/>
          <w:sz w:val="24"/>
          <w:szCs w:val="24"/>
          <w:u w:val="single"/>
        </w:rPr>
        <w:t>SB 112 (Broad Land Bank Reform)</w:t>
      </w:r>
      <w:r>
        <w:rPr>
          <w:rFonts w:cstheme="minorHAnsi"/>
          <w:sz w:val="24"/>
          <w:szCs w:val="24"/>
        </w:rPr>
        <w:t xml:space="preserve"> – This bill was amended and voted out of Committee and hopefully will be on the floor soon.  The CTAO is a proponent to that bill.  </w:t>
      </w:r>
    </w:p>
    <w:p w14:paraId="1B74B8D0" w14:textId="77777777" w:rsidR="00AE0762" w:rsidRDefault="00AE0762" w:rsidP="00AE0762">
      <w:pPr>
        <w:spacing w:line="240" w:lineRule="auto"/>
        <w:contextualSpacing/>
        <w:rPr>
          <w:rFonts w:cstheme="minorHAnsi"/>
          <w:sz w:val="24"/>
          <w:szCs w:val="24"/>
        </w:rPr>
      </w:pPr>
    </w:p>
    <w:p w14:paraId="67E2D0BD" w14:textId="210400F2" w:rsidR="00AE0762" w:rsidRDefault="00AE0762" w:rsidP="00AE0762">
      <w:pPr>
        <w:spacing w:line="240" w:lineRule="auto"/>
        <w:contextualSpacing/>
        <w:rPr>
          <w:rFonts w:cstheme="minorHAnsi"/>
          <w:sz w:val="24"/>
          <w:szCs w:val="24"/>
        </w:rPr>
      </w:pPr>
      <w:r>
        <w:rPr>
          <w:rFonts w:cstheme="minorHAnsi"/>
          <w:sz w:val="24"/>
          <w:szCs w:val="24"/>
        </w:rPr>
        <w:t>During the OCCO call, there was a discussion about revisiting the priority bills of each Associations.  The CTAO only had SB 15 and SB 115.  We have asked to add 326 and it was decided</w:t>
      </w:r>
      <w:r w:rsidR="00A033C0">
        <w:rPr>
          <w:rFonts w:cstheme="minorHAnsi"/>
          <w:sz w:val="24"/>
          <w:szCs w:val="24"/>
        </w:rPr>
        <w:t xml:space="preserve"> by OCCO leadership</w:t>
      </w:r>
      <w:r>
        <w:rPr>
          <w:rFonts w:cstheme="minorHAnsi"/>
          <w:sz w:val="24"/>
          <w:szCs w:val="24"/>
        </w:rPr>
        <w:t xml:space="preserve"> that they did not want to engage in th</w:t>
      </w:r>
      <w:r w:rsidR="00A033C0">
        <w:rPr>
          <w:rFonts w:cstheme="minorHAnsi"/>
          <w:sz w:val="24"/>
          <w:szCs w:val="24"/>
        </w:rPr>
        <w:t>is bill</w:t>
      </w:r>
      <w:r>
        <w:rPr>
          <w:rFonts w:cstheme="minorHAnsi"/>
          <w:sz w:val="24"/>
          <w:szCs w:val="24"/>
        </w:rPr>
        <w:t xml:space="preserve">.  </w:t>
      </w:r>
    </w:p>
    <w:p w14:paraId="036EBFF3" w14:textId="77777777" w:rsidR="00AE0762" w:rsidRDefault="00AE0762" w:rsidP="00AE0762">
      <w:pPr>
        <w:spacing w:line="240" w:lineRule="auto"/>
        <w:contextualSpacing/>
        <w:rPr>
          <w:rFonts w:cstheme="minorHAnsi"/>
          <w:sz w:val="24"/>
          <w:szCs w:val="24"/>
        </w:rPr>
      </w:pPr>
    </w:p>
    <w:p w14:paraId="4AC68639" w14:textId="31A5034E" w:rsidR="00AE0762" w:rsidRDefault="00AE0762" w:rsidP="00AE0762">
      <w:pPr>
        <w:spacing w:line="240" w:lineRule="auto"/>
        <w:contextualSpacing/>
        <w:rPr>
          <w:rFonts w:cstheme="minorHAnsi"/>
          <w:sz w:val="24"/>
          <w:szCs w:val="24"/>
        </w:rPr>
      </w:pPr>
      <w:r>
        <w:rPr>
          <w:rFonts w:cstheme="minorHAnsi"/>
          <w:sz w:val="24"/>
          <w:szCs w:val="24"/>
        </w:rPr>
        <w:t>They did circulate to the Manufactured Homes Committee a pol</w:t>
      </w:r>
      <w:r w:rsidR="00A033C0">
        <w:rPr>
          <w:rFonts w:cstheme="minorHAnsi"/>
          <w:sz w:val="24"/>
          <w:szCs w:val="24"/>
        </w:rPr>
        <w:t>l</w:t>
      </w:r>
      <w:r>
        <w:rPr>
          <w:rFonts w:cstheme="minorHAnsi"/>
          <w:sz w:val="24"/>
          <w:szCs w:val="24"/>
        </w:rPr>
        <w:t xml:space="preserve"> to try to schedule the next meeting with the Ohio Manufactured Homes Association.  Kevin is not sure that </w:t>
      </w:r>
      <w:proofErr w:type="gramStart"/>
      <w:r>
        <w:rPr>
          <w:rFonts w:cstheme="minorHAnsi"/>
          <w:sz w:val="24"/>
          <w:szCs w:val="24"/>
        </w:rPr>
        <w:t>all of</w:t>
      </w:r>
      <w:proofErr w:type="gramEnd"/>
      <w:r>
        <w:rPr>
          <w:rFonts w:cstheme="minorHAnsi"/>
          <w:sz w:val="24"/>
          <w:szCs w:val="24"/>
        </w:rPr>
        <w:t xml:space="preserve"> the committee members have responded.  He asked that if anyone is on the committee and has not responded, please respond.  </w:t>
      </w:r>
    </w:p>
    <w:p w14:paraId="3D181458" w14:textId="77777777" w:rsidR="00AE0762" w:rsidRDefault="00AE0762" w:rsidP="00AE0762">
      <w:pPr>
        <w:spacing w:line="240" w:lineRule="auto"/>
        <w:contextualSpacing/>
        <w:rPr>
          <w:rFonts w:cstheme="minorHAnsi"/>
          <w:sz w:val="24"/>
          <w:szCs w:val="24"/>
        </w:rPr>
      </w:pPr>
    </w:p>
    <w:p w14:paraId="5FD1536D" w14:textId="227C9470" w:rsidR="00AE0762" w:rsidRDefault="00AE0762" w:rsidP="00AE0762">
      <w:pPr>
        <w:spacing w:line="240" w:lineRule="auto"/>
        <w:contextualSpacing/>
        <w:rPr>
          <w:rFonts w:cstheme="minorHAnsi"/>
          <w:sz w:val="24"/>
          <w:szCs w:val="24"/>
        </w:rPr>
      </w:pPr>
      <w:r>
        <w:rPr>
          <w:rFonts w:cstheme="minorHAnsi"/>
          <w:sz w:val="24"/>
          <w:szCs w:val="24"/>
        </w:rPr>
        <w:t>Kevin reminded the Committee that we joined in an Amicus Brief filing with the OCCO and CCAO.   The CTAO has been asked to be part of a second Amicus Brief which is part of another Supreme Court filing but is a class action law suit that Marc Dann has filed.  We have been asked to join with the other two associations.   This will be brought to the Executive Committee for the authority to join in that filing.  Kevin read the email to the association as to the details.  Kevin also read an email from Gus Fran</w:t>
      </w:r>
      <w:r w:rsidR="00A033C0">
        <w:rPr>
          <w:rFonts w:cstheme="minorHAnsi"/>
          <w:sz w:val="24"/>
          <w:szCs w:val="24"/>
        </w:rPr>
        <w:t>g</w:t>
      </w:r>
      <w:r>
        <w:rPr>
          <w:rFonts w:cstheme="minorHAnsi"/>
          <w:sz w:val="24"/>
          <w:szCs w:val="24"/>
        </w:rPr>
        <w:t xml:space="preserve">os providing additional information that this involves the Land Bank.  </w:t>
      </w:r>
    </w:p>
    <w:p w14:paraId="7C7A662B" w14:textId="77777777" w:rsidR="00AE0762" w:rsidRDefault="00AE0762" w:rsidP="00AE0762">
      <w:pPr>
        <w:spacing w:line="240" w:lineRule="auto"/>
        <w:contextualSpacing/>
        <w:rPr>
          <w:rFonts w:cstheme="minorHAnsi"/>
          <w:sz w:val="24"/>
          <w:szCs w:val="24"/>
        </w:rPr>
      </w:pPr>
    </w:p>
    <w:p w14:paraId="7EAE7D33" w14:textId="77777777" w:rsidR="00AE0762" w:rsidRDefault="00AE0762" w:rsidP="00AE0762">
      <w:pPr>
        <w:spacing w:line="240" w:lineRule="auto"/>
        <w:contextualSpacing/>
        <w:rPr>
          <w:rFonts w:cstheme="minorHAnsi"/>
          <w:sz w:val="24"/>
          <w:szCs w:val="24"/>
        </w:rPr>
      </w:pPr>
      <w:r>
        <w:rPr>
          <w:rFonts w:cstheme="minorHAnsi"/>
          <w:sz w:val="24"/>
          <w:szCs w:val="24"/>
        </w:rPr>
        <w:t xml:space="preserve">Treasurer Cromes and Chairman Talarek stated their support of the brief.  </w:t>
      </w:r>
    </w:p>
    <w:p w14:paraId="7C3B0C4B" w14:textId="02AA5F3A" w:rsidR="0083138B" w:rsidRDefault="0083138B" w:rsidP="005E66C0">
      <w:pPr>
        <w:spacing w:line="240" w:lineRule="auto"/>
        <w:contextualSpacing/>
        <w:rPr>
          <w:rFonts w:cstheme="minorHAnsi"/>
          <w:sz w:val="24"/>
          <w:szCs w:val="24"/>
        </w:rPr>
      </w:pPr>
      <w:r>
        <w:rPr>
          <w:rFonts w:cstheme="minorHAnsi"/>
          <w:sz w:val="24"/>
          <w:szCs w:val="24"/>
        </w:rPr>
        <w:t>Julia reported on the following bills</w:t>
      </w:r>
      <w:r w:rsidR="007F4B2D">
        <w:rPr>
          <w:rFonts w:cstheme="minorHAnsi"/>
          <w:sz w:val="24"/>
          <w:szCs w:val="24"/>
        </w:rPr>
        <w:t>:</w:t>
      </w:r>
    </w:p>
    <w:p w14:paraId="0410C776" w14:textId="12C0BEF4" w:rsidR="0083138B" w:rsidRDefault="0083138B" w:rsidP="005E66C0">
      <w:pPr>
        <w:spacing w:line="240" w:lineRule="auto"/>
        <w:contextualSpacing/>
        <w:rPr>
          <w:rFonts w:cstheme="minorHAnsi"/>
          <w:sz w:val="24"/>
          <w:szCs w:val="24"/>
        </w:rPr>
      </w:pPr>
    </w:p>
    <w:p w14:paraId="44AF5250" w14:textId="4F23E3B2" w:rsidR="00803E90" w:rsidRDefault="00803E90" w:rsidP="005E66C0">
      <w:pPr>
        <w:spacing w:line="240" w:lineRule="auto"/>
        <w:contextualSpacing/>
        <w:rPr>
          <w:rFonts w:cstheme="minorHAnsi"/>
          <w:sz w:val="24"/>
          <w:szCs w:val="24"/>
        </w:rPr>
      </w:pPr>
      <w:r>
        <w:rPr>
          <w:rFonts w:cstheme="minorHAnsi"/>
          <w:sz w:val="24"/>
          <w:szCs w:val="24"/>
          <w:u w:val="single"/>
        </w:rPr>
        <w:t>HB 51 (adjustment of Property value for damaged/destroyed)</w:t>
      </w:r>
      <w:r>
        <w:rPr>
          <w:rFonts w:cstheme="minorHAnsi"/>
          <w:sz w:val="24"/>
          <w:szCs w:val="24"/>
        </w:rPr>
        <w:t xml:space="preserve"> </w:t>
      </w:r>
      <w:r w:rsidR="00FD01E8">
        <w:rPr>
          <w:rFonts w:cstheme="minorHAnsi"/>
          <w:sz w:val="24"/>
          <w:szCs w:val="24"/>
        </w:rPr>
        <w:t>–</w:t>
      </w:r>
      <w:r>
        <w:rPr>
          <w:rFonts w:cstheme="minorHAnsi"/>
          <w:sz w:val="24"/>
          <w:szCs w:val="24"/>
        </w:rPr>
        <w:t xml:space="preserve"> </w:t>
      </w:r>
      <w:r w:rsidR="00FD01E8">
        <w:rPr>
          <w:rFonts w:cstheme="minorHAnsi"/>
          <w:sz w:val="24"/>
          <w:szCs w:val="24"/>
        </w:rPr>
        <w:t xml:space="preserve">This bill became the vehicle of the extension of the remote meeting authority for local public bodies.  That extends that authority through June 30.  The Senate passed it a couple of weeks ago.  This was because of the rise of </w:t>
      </w:r>
      <w:proofErr w:type="spellStart"/>
      <w:r w:rsidR="00FD01E8">
        <w:rPr>
          <w:rFonts w:cstheme="minorHAnsi"/>
          <w:sz w:val="24"/>
          <w:szCs w:val="24"/>
        </w:rPr>
        <w:t>Omicrom</w:t>
      </w:r>
      <w:proofErr w:type="spellEnd"/>
      <w:r w:rsidR="00FD01E8">
        <w:rPr>
          <w:rFonts w:cstheme="minorHAnsi"/>
          <w:sz w:val="24"/>
          <w:szCs w:val="24"/>
        </w:rPr>
        <w:t xml:space="preserve"> at the time, hearing from local governments in their regions and state agencies.  However, we are awaiting the House to concur on this bill.  Once the House concurs it will go to the Governor and be effective immediately.  </w:t>
      </w:r>
    </w:p>
    <w:p w14:paraId="5E637ECE" w14:textId="51FE07E9" w:rsidR="00FD01E8" w:rsidRDefault="00FD01E8" w:rsidP="005E66C0">
      <w:pPr>
        <w:spacing w:line="240" w:lineRule="auto"/>
        <w:contextualSpacing/>
        <w:rPr>
          <w:rFonts w:cstheme="minorHAnsi"/>
          <w:sz w:val="24"/>
          <w:szCs w:val="24"/>
        </w:rPr>
      </w:pPr>
    </w:p>
    <w:p w14:paraId="19824CDD" w14:textId="77C86BA1" w:rsidR="00FD01E8" w:rsidRPr="00FD01E8" w:rsidRDefault="00FD01E8" w:rsidP="005E66C0">
      <w:pPr>
        <w:spacing w:line="240" w:lineRule="auto"/>
        <w:contextualSpacing/>
        <w:rPr>
          <w:rFonts w:cstheme="minorHAnsi"/>
          <w:sz w:val="24"/>
          <w:szCs w:val="24"/>
        </w:rPr>
      </w:pPr>
      <w:r>
        <w:rPr>
          <w:rFonts w:cstheme="minorHAnsi"/>
          <w:sz w:val="24"/>
          <w:szCs w:val="24"/>
          <w:u w:val="single"/>
        </w:rPr>
        <w:lastRenderedPageBreak/>
        <w:t>HB 93 (Secretary of State confidentiality program)</w:t>
      </w:r>
      <w:r>
        <w:rPr>
          <w:rFonts w:cstheme="minorHAnsi"/>
          <w:sz w:val="24"/>
          <w:szCs w:val="24"/>
        </w:rPr>
        <w:t xml:space="preserve"> This bill did pass the Senate and the House concurred on that in late January.  The Senate did add accommodations for </w:t>
      </w:r>
      <w:proofErr w:type="gramStart"/>
      <w:r>
        <w:rPr>
          <w:rFonts w:cstheme="minorHAnsi"/>
          <w:sz w:val="24"/>
          <w:szCs w:val="24"/>
        </w:rPr>
        <w:t>legislators</w:t>
      </w:r>
      <w:proofErr w:type="gramEnd"/>
      <w:r>
        <w:rPr>
          <w:rFonts w:cstheme="minorHAnsi"/>
          <w:sz w:val="24"/>
          <w:szCs w:val="24"/>
        </w:rPr>
        <w:t xml:space="preserve"> primary signature gathering efforts because of the uncertainty</w:t>
      </w:r>
      <w:r w:rsidR="009C6CD1">
        <w:rPr>
          <w:rFonts w:cstheme="minorHAnsi"/>
          <w:sz w:val="24"/>
          <w:szCs w:val="24"/>
        </w:rPr>
        <w:t xml:space="preserve"> with the State House maps</w:t>
      </w:r>
      <w:r>
        <w:rPr>
          <w:rFonts w:cstheme="minorHAnsi"/>
          <w:sz w:val="24"/>
          <w:szCs w:val="24"/>
        </w:rPr>
        <w:t xml:space="preserve">.  </w:t>
      </w:r>
      <w:r w:rsidR="009C6CD1">
        <w:rPr>
          <w:rFonts w:cstheme="minorHAnsi"/>
          <w:sz w:val="24"/>
          <w:szCs w:val="24"/>
        </w:rPr>
        <w:t xml:space="preserve">It is effective as of January 28, the date signed by the Governor, because of the emergency clause.  </w:t>
      </w:r>
    </w:p>
    <w:p w14:paraId="2EABE9C6" w14:textId="77777777" w:rsidR="00803E90" w:rsidRDefault="00803E90" w:rsidP="005E66C0">
      <w:pPr>
        <w:spacing w:line="240" w:lineRule="auto"/>
        <w:contextualSpacing/>
        <w:rPr>
          <w:rFonts w:cstheme="minorHAnsi"/>
          <w:sz w:val="24"/>
          <w:szCs w:val="24"/>
          <w:u w:val="single"/>
        </w:rPr>
      </w:pPr>
    </w:p>
    <w:p w14:paraId="5B304594" w14:textId="5EE022A7" w:rsidR="00F864ED" w:rsidRDefault="00CD14A1" w:rsidP="005E66C0">
      <w:pPr>
        <w:spacing w:line="240" w:lineRule="auto"/>
        <w:contextualSpacing/>
        <w:rPr>
          <w:rFonts w:cstheme="minorHAnsi"/>
          <w:sz w:val="24"/>
          <w:szCs w:val="24"/>
        </w:rPr>
      </w:pPr>
      <w:r>
        <w:rPr>
          <w:rFonts w:cstheme="minorHAnsi"/>
          <w:sz w:val="24"/>
          <w:szCs w:val="24"/>
          <w:u w:val="single"/>
        </w:rPr>
        <w:t>HB 522 (real property confidentiality notice)</w:t>
      </w:r>
      <w:r>
        <w:rPr>
          <w:rFonts w:cstheme="minorHAnsi"/>
          <w:sz w:val="24"/>
          <w:szCs w:val="24"/>
        </w:rPr>
        <w:t xml:space="preserve"> – </w:t>
      </w:r>
      <w:r w:rsidR="009C6CD1">
        <w:rPr>
          <w:rFonts w:cstheme="minorHAnsi"/>
          <w:sz w:val="24"/>
          <w:szCs w:val="24"/>
        </w:rPr>
        <w:t xml:space="preserve">There was concerns raised by the CCAO and Recorders.  Small parts of the bills were an issue for example the requirement to use fictious names, the desire of the sponsor to create consistency.  The Recorders are concerned that they </w:t>
      </w:r>
      <w:proofErr w:type="gramStart"/>
      <w:r w:rsidR="009C6CD1">
        <w:rPr>
          <w:rFonts w:cstheme="minorHAnsi"/>
          <w:sz w:val="24"/>
          <w:szCs w:val="24"/>
        </w:rPr>
        <w:t>have to</w:t>
      </w:r>
      <w:proofErr w:type="gramEnd"/>
      <w:r w:rsidR="009C6CD1">
        <w:rPr>
          <w:rFonts w:cstheme="minorHAnsi"/>
          <w:sz w:val="24"/>
          <w:szCs w:val="24"/>
        </w:rPr>
        <w:t xml:space="preserve"> actively send a new form every five years in order for them to renew the confidentiality notice.    They will continue to monitor the bill.  </w:t>
      </w:r>
    </w:p>
    <w:p w14:paraId="1A186725" w14:textId="3539A426" w:rsidR="009C6CD1" w:rsidRDefault="009C6CD1" w:rsidP="005E66C0">
      <w:pPr>
        <w:spacing w:line="240" w:lineRule="auto"/>
        <w:contextualSpacing/>
        <w:rPr>
          <w:rFonts w:cstheme="minorHAnsi"/>
          <w:sz w:val="24"/>
          <w:szCs w:val="24"/>
        </w:rPr>
      </w:pPr>
    </w:p>
    <w:p w14:paraId="681DAED9" w14:textId="1DE3F507" w:rsidR="00873F8E" w:rsidRDefault="009C6CD1" w:rsidP="005E66C0">
      <w:pPr>
        <w:spacing w:line="240" w:lineRule="auto"/>
        <w:contextualSpacing/>
        <w:rPr>
          <w:rFonts w:cstheme="minorHAnsi"/>
          <w:sz w:val="24"/>
          <w:szCs w:val="24"/>
        </w:rPr>
      </w:pPr>
      <w:r>
        <w:rPr>
          <w:rFonts w:cstheme="minorHAnsi"/>
          <w:sz w:val="24"/>
          <w:szCs w:val="24"/>
          <w:u w:val="single"/>
        </w:rPr>
        <w:t>HB 546 (Reduction for Seniors)</w:t>
      </w:r>
      <w:r>
        <w:rPr>
          <w:rFonts w:cstheme="minorHAnsi"/>
          <w:sz w:val="24"/>
          <w:szCs w:val="24"/>
        </w:rPr>
        <w:t xml:space="preserve"> </w:t>
      </w:r>
      <w:r w:rsidR="00AE0762">
        <w:rPr>
          <w:rFonts w:cstheme="minorHAnsi"/>
          <w:sz w:val="24"/>
          <w:szCs w:val="24"/>
        </w:rPr>
        <w:t xml:space="preserve">- </w:t>
      </w:r>
      <w:r>
        <w:rPr>
          <w:rFonts w:cstheme="minorHAnsi"/>
          <w:sz w:val="24"/>
          <w:szCs w:val="24"/>
        </w:rPr>
        <w:t>Rep. Gr</w:t>
      </w:r>
      <w:r w:rsidR="00C12D6A">
        <w:rPr>
          <w:rFonts w:cstheme="minorHAnsi"/>
          <w:sz w:val="24"/>
          <w:szCs w:val="24"/>
        </w:rPr>
        <w:t>e</w:t>
      </w:r>
      <w:r>
        <w:rPr>
          <w:rFonts w:cstheme="minorHAnsi"/>
          <w:sz w:val="24"/>
          <w:szCs w:val="24"/>
        </w:rPr>
        <w:t xml:space="preserve">ndell.  Allowing local governments to establish a property tax reduction for Seniors.  This is just an intent by her to give Seniors a break on their taxes.  </w:t>
      </w:r>
      <w:r w:rsidR="00492DE5">
        <w:rPr>
          <w:rFonts w:cstheme="minorHAnsi"/>
          <w:sz w:val="24"/>
          <w:szCs w:val="24"/>
        </w:rPr>
        <w:t xml:space="preserve">There are other bills that are </w:t>
      </w:r>
      <w:proofErr w:type="gramStart"/>
      <w:r w:rsidR="00492DE5">
        <w:rPr>
          <w:rFonts w:cstheme="minorHAnsi"/>
          <w:sz w:val="24"/>
          <w:szCs w:val="24"/>
        </w:rPr>
        <w:t>similar to</w:t>
      </w:r>
      <w:proofErr w:type="gramEnd"/>
      <w:r w:rsidR="00492DE5">
        <w:rPr>
          <w:rFonts w:cstheme="minorHAnsi"/>
          <w:sz w:val="24"/>
          <w:szCs w:val="24"/>
        </w:rPr>
        <w:t xml:space="preserve"> this bill.  These bills are being pushed due to campaign season.  This is the only bill that relates to property taxes.  </w:t>
      </w:r>
    </w:p>
    <w:p w14:paraId="69E921A3" w14:textId="2FBC5CA2" w:rsidR="00C12D6A" w:rsidRDefault="00C12D6A" w:rsidP="005E66C0">
      <w:pPr>
        <w:spacing w:line="240" w:lineRule="auto"/>
        <w:contextualSpacing/>
        <w:rPr>
          <w:rFonts w:cstheme="minorHAnsi"/>
          <w:sz w:val="24"/>
          <w:szCs w:val="24"/>
        </w:rPr>
      </w:pPr>
    </w:p>
    <w:p w14:paraId="575AB79B" w14:textId="1AD735C2" w:rsidR="001E76B8" w:rsidRPr="00AE0762" w:rsidRDefault="00AE0762" w:rsidP="005E66C0">
      <w:pPr>
        <w:spacing w:line="240" w:lineRule="auto"/>
        <w:contextualSpacing/>
        <w:rPr>
          <w:rFonts w:cstheme="minorHAnsi"/>
          <w:sz w:val="24"/>
          <w:szCs w:val="24"/>
        </w:rPr>
      </w:pPr>
      <w:r>
        <w:rPr>
          <w:rFonts w:cstheme="minorHAnsi"/>
          <w:sz w:val="24"/>
          <w:szCs w:val="24"/>
          <w:u w:val="single"/>
        </w:rPr>
        <w:t>SB 19 (property exemption for wetlands)</w:t>
      </w:r>
      <w:r>
        <w:rPr>
          <w:rFonts w:cstheme="minorHAnsi"/>
          <w:sz w:val="24"/>
          <w:szCs w:val="24"/>
        </w:rPr>
        <w:t xml:space="preserve"> - Last year the association was tracking this bill.  </w:t>
      </w:r>
      <w:r w:rsidR="00374C54">
        <w:rPr>
          <w:rFonts w:cstheme="minorHAnsi"/>
          <w:sz w:val="24"/>
          <w:szCs w:val="24"/>
        </w:rPr>
        <w:t>The</w:t>
      </w:r>
      <w:r>
        <w:rPr>
          <w:rFonts w:cstheme="minorHAnsi"/>
          <w:sz w:val="24"/>
          <w:szCs w:val="24"/>
        </w:rPr>
        <w:t xml:space="preserve"> </w:t>
      </w:r>
      <w:r w:rsidR="00C77CB0">
        <w:rPr>
          <w:rFonts w:cstheme="minorHAnsi"/>
          <w:sz w:val="24"/>
          <w:szCs w:val="24"/>
        </w:rPr>
        <w:t>Ways</w:t>
      </w:r>
      <w:r>
        <w:rPr>
          <w:rFonts w:cstheme="minorHAnsi"/>
          <w:sz w:val="24"/>
          <w:szCs w:val="24"/>
        </w:rPr>
        <w:t xml:space="preserve"> and Means Committee had added other property tax related provisions.  For </w:t>
      </w:r>
      <w:proofErr w:type="gramStart"/>
      <w:r>
        <w:rPr>
          <w:rFonts w:cstheme="minorHAnsi"/>
          <w:sz w:val="24"/>
          <w:szCs w:val="24"/>
        </w:rPr>
        <w:t>example</w:t>
      </w:r>
      <w:proofErr w:type="gramEnd"/>
      <w:r>
        <w:rPr>
          <w:rFonts w:cstheme="minorHAnsi"/>
          <w:sz w:val="24"/>
          <w:szCs w:val="24"/>
        </w:rPr>
        <w:t xml:space="preserve"> it requires the tax commissioner to periodically assess the eligibility of property for Homestead exemptions.  It also changes the content and the format of property tax rates statements which is something that he sought our </w:t>
      </w:r>
      <w:proofErr w:type="gramStart"/>
      <w:r>
        <w:rPr>
          <w:rFonts w:cstheme="minorHAnsi"/>
          <w:sz w:val="24"/>
          <w:szCs w:val="24"/>
        </w:rPr>
        <w:t>advise</w:t>
      </w:r>
      <w:proofErr w:type="gramEnd"/>
      <w:r>
        <w:rPr>
          <w:rFonts w:cstheme="minorHAnsi"/>
          <w:sz w:val="24"/>
          <w:szCs w:val="24"/>
        </w:rPr>
        <w:t xml:space="preserve"> on as well as the auditors.  Those provisions are still in Senate Bill 19.  We have been waiting for the House to appoint their con</w:t>
      </w:r>
      <w:r w:rsidR="00A91A98">
        <w:rPr>
          <w:rFonts w:cstheme="minorHAnsi"/>
          <w:sz w:val="24"/>
          <w:szCs w:val="24"/>
        </w:rPr>
        <w:t>ferees</w:t>
      </w:r>
      <w:r>
        <w:rPr>
          <w:rFonts w:cstheme="minorHAnsi"/>
          <w:sz w:val="24"/>
          <w:szCs w:val="24"/>
        </w:rPr>
        <w:t xml:space="preserve"> to that conference committee because the Senate agree not to concur on that bill because of other provisions.  The House did finally appoint their</w:t>
      </w:r>
      <w:r w:rsidR="00A91A98">
        <w:rPr>
          <w:rFonts w:cstheme="minorHAnsi"/>
          <w:sz w:val="24"/>
          <w:szCs w:val="24"/>
        </w:rPr>
        <w:t xml:space="preserve"> conferees</w:t>
      </w:r>
      <w:r w:rsidR="00DB714B">
        <w:rPr>
          <w:rFonts w:cstheme="minorHAnsi"/>
          <w:sz w:val="24"/>
          <w:szCs w:val="24"/>
        </w:rPr>
        <w:t xml:space="preserve">.  </w:t>
      </w:r>
    </w:p>
    <w:p w14:paraId="230CCFFF" w14:textId="3D942BE0" w:rsidR="00AE0762" w:rsidRDefault="00AE0762" w:rsidP="005E66C0">
      <w:pPr>
        <w:spacing w:line="240" w:lineRule="auto"/>
        <w:contextualSpacing/>
        <w:rPr>
          <w:rFonts w:cstheme="minorHAnsi"/>
          <w:sz w:val="24"/>
          <w:szCs w:val="24"/>
        </w:rPr>
      </w:pPr>
    </w:p>
    <w:p w14:paraId="6886DE97" w14:textId="20576302" w:rsidR="00DB714B" w:rsidRDefault="00DB714B" w:rsidP="00DB714B">
      <w:pPr>
        <w:spacing w:line="240" w:lineRule="auto"/>
        <w:contextualSpacing/>
        <w:rPr>
          <w:rFonts w:cstheme="minorHAnsi"/>
          <w:sz w:val="24"/>
          <w:szCs w:val="24"/>
        </w:rPr>
      </w:pPr>
      <w:r>
        <w:rPr>
          <w:rFonts w:cstheme="minorHAnsi"/>
          <w:sz w:val="24"/>
          <w:szCs w:val="24"/>
        </w:rPr>
        <w:t>Kevin advised that Sheila had sent out an email survey</w:t>
      </w:r>
      <w:r w:rsidR="00307BFF">
        <w:rPr>
          <w:rFonts w:cstheme="minorHAnsi"/>
          <w:sz w:val="24"/>
          <w:szCs w:val="24"/>
        </w:rPr>
        <w:t xml:space="preserve"> to the LC</w:t>
      </w:r>
      <w:r>
        <w:rPr>
          <w:rFonts w:cstheme="minorHAnsi"/>
          <w:sz w:val="24"/>
          <w:szCs w:val="24"/>
        </w:rPr>
        <w:t xml:space="preserve"> about in-person versus virtual meetings.  Sheila advised that there was a glitch in the system that deleted options.  Sheila encouraged everyone that had recently completed the survey to go back on and edit or re-enter their survey to ensure that we have an accurate count as to the attendance to the meetings.  </w:t>
      </w:r>
    </w:p>
    <w:p w14:paraId="7C1D1F5C" w14:textId="044919AA" w:rsidR="003660DA" w:rsidRDefault="003660DA" w:rsidP="005E66C0">
      <w:pPr>
        <w:spacing w:line="240" w:lineRule="auto"/>
        <w:contextualSpacing/>
        <w:rPr>
          <w:rFonts w:cstheme="minorHAnsi"/>
          <w:sz w:val="24"/>
          <w:szCs w:val="24"/>
        </w:rPr>
      </w:pPr>
    </w:p>
    <w:p w14:paraId="117C67E6" w14:textId="4AD41861" w:rsidR="003660DA" w:rsidRDefault="00DB714B" w:rsidP="005E66C0">
      <w:pPr>
        <w:spacing w:line="240" w:lineRule="auto"/>
        <w:contextualSpacing/>
        <w:rPr>
          <w:rFonts w:cstheme="minorHAnsi"/>
          <w:b/>
          <w:bCs/>
          <w:sz w:val="24"/>
          <w:szCs w:val="24"/>
          <w:u w:val="single"/>
        </w:rPr>
      </w:pPr>
      <w:r>
        <w:rPr>
          <w:rFonts w:cstheme="minorHAnsi"/>
          <w:b/>
          <w:bCs/>
          <w:sz w:val="24"/>
          <w:szCs w:val="24"/>
          <w:u w:val="single"/>
        </w:rPr>
        <w:t>Old Business</w:t>
      </w:r>
    </w:p>
    <w:p w14:paraId="096D4670" w14:textId="45B8129C" w:rsidR="003660DA" w:rsidRDefault="003660DA" w:rsidP="005E66C0">
      <w:pPr>
        <w:spacing w:line="240" w:lineRule="auto"/>
        <w:contextualSpacing/>
        <w:rPr>
          <w:rFonts w:cstheme="minorHAnsi"/>
          <w:b/>
          <w:bCs/>
          <w:sz w:val="24"/>
          <w:szCs w:val="24"/>
          <w:u w:val="single"/>
        </w:rPr>
      </w:pPr>
    </w:p>
    <w:p w14:paraId="41AECE8D" w14:textId="72234865" w:rsidR="00DB714B" w:rsidRPr="00DB714B" w:rsidRDefault="00DB714B" w:rsidP="005E66C0">
      <w:pPr>
        <w:spacing w:line="240" w:lineRule="auto"/>
        <w:contextualSpacing/>
        <w:rPr>
          <w:rFonts w:cstheme="minorHAnsi"/>
          <w:sz w:val="24"/>
          <w:szCs w:val="24"/>
        </w:rPr>
      </w:pPr>
      <w:r w:rsidRPr="00DB714B">
        <w:rPr>
          <w:rFonts w:cstheme="minorHAnsi"/>
          <w:sz w:val="24"/>
          <w:szCs w:val="24"/>
        </w:rPr>
        <w:t xml:space="preserve">Chairman Talarek </w:t>
      </w:r>
      <w:r>
        <w:rPr>
          <w:rFonts w:cstheme="minorHAnsi"/>
          <w:sz w:val="24"/>
          <w:szCs w:val="24"/>
        </w:rPr>
        <w:t>brought up an email from Julia regarding continuing education reporting.  Chairman Talarek noted that Auditor’s Credits</w:t>
      </w:r>
      <w:r w:rsidR="005C727B">
        <w:rPr>
          <w:rFonts w:cstheme="minorHAnsi"/>
          <w:sz w:val="24"/>
          <w:szCs w:val="24"/>
        </w:rPr>
        <w:t xml:space="preserve"> are not updated every conference or even every year.  The website indicates that there are no hours since 2020 recorded.  </w:t>
      </w:r>
      <w:r>
        <w:rPr>
          <w:rFonts w:cstheme="minorHAnsi"/>
          <w:sz w:val="24"/>
          <w:szCs w:val="24"/>
        </w:rPr>
        <w:t xml:space="preserve">Kevin </w:t>
      </w:r>
      <w:r w:rsidR="005C727B">
        <w:rPr>
          <w:rFonts w:cstheme="minorHAnsi"/>
          <w:sz w:val="24"/>
          <w:szCs w:val="24"/>
        </w:rPr>
        <w:t>spoke with</w:t>
      </w:r>
      <w:r>
        <w:rPr>
          <w:rFonts w:cstheme="minorHAnsi"/>
          <w:sz w:val="24"/>
          <w:szCs w:val="24"/>
        </w:rPr>
        <w:t xml:space="preserve"> Denise Carr and Dave Thompson from the State Auditor’s Office about the need to put these hours online and mirror the State Treasurer’s Office as to the reporting.  </w:t>
      </w:r>
      <w:r w:rsidR="005C727B">
        <w:rPr>
          <w:rFonts w:cstheme="minorHAnsi"/>
          <w:sz w:val="24"/>
          <w:szCs w:val="24"/>
        </w:rPr>
        <w:t xml:space="preserve">The issues are an internal issue on the reporting.  </w:t>
      </w:r>
      <w:r>
        <w:rPr>
          <w:rFonts w:cstheme="minorHAnsi"/>
          <w:sz w:val="24"/>
          <w:szCs w:val="24"/>
        </w:rPr>
        <w:t>These conversations will be attempted again.</w:t>
      </w:r>
    </w:p>
    <w:p w14:paraId="70E709C8" w14:textId="6A6F255B" w:rsidR="00DB714B" w:rsidRDefault="00DB714B" w:rsidP="005E66C0">
      <w:pPr>
        <w:spacing w:line="240" w:lineRule="auto"/>
        <w:contextualSpacing/>
        <w:rPr>
          <w:rFonts w:cstheme="minorHAnsi"/>
          <w:sz w:val="24"/>
          <w:szCs w:val="24"/>
        </w:rPr>
      </w:pPr>
    </w:p>
    <w:p w14:paraId="44F8FCE2" w14:textId="375AD39D" w:rsidR="00DB714B" w:rsidRDefault="00DB714B" w:rsidP="005E66C0">
      <w:pPr>
        <w:spacing w:line="240" w:lineRule="auto"/>
        <w:contextualSpacing/>
        <w:rPr>
          <w:rFonts w:cstheme="minorHAnsi"/>
          <w:sz w:val="24"/>
          <w:szCs w:val="24"/>
        </w:rPr>
      </w:pPr>
      <w:r>
        <w:rPr>
          <w:rFonts w:cstheme="minorHAnsi"/>
          <w:sz w:val="24"/>
          <w:szCs w:val="24"/>
        </w:rPr>
        <w:t xml:space="preserve">Treasurer Elick inquired if the receipt of the email that the hours have been approved is sufficient.  Kevin reiterated that the email receipt is </w:t>
      </w:r>
      <w:proofErr w:type="gramStart"/>
      <w:r>
        <w:rPr>
          <w:rFonts w:cstheme="minorHAnsi"/>
          <w:sz w:val="24"/>
          <w:szCs w:val="24"/>
        </w:rPr>
        <w:t>sufficient</w:t>
      </w:r>
      <w:proofErr w:type="gramEnd"/>
      <w:r w:rsidR="005C727B">
        <w:rPr>
          <w:rFonts w:cstheme="minorHAnsi"/>
          <w:sz w:val="24"/>
          <w:szCs w:val="24"/>
        </w:rPr>
        <w:t xml:space="preserve"> but each Treasurer can contact Denise Carr to inquire of the total hours on record.  </w:t>
      </w:r>
    </w:p>
    <w:p w14:paraId="70327534" w14:textId="77777777" w:rsidR="00C0750A" w:rsidRPr="003660DA" w:rsidRDefault="00C0750A" w:rsidP="005E66C0">
      <w:pPr>
        <w:spacing w:line="240" w:lineRule="auto"/>
        <w:contextualSpacing/>
        <w:rPr>
          <w:rFonts w:cstheme="minorHAnsi"/>
          <w:sz w:val="24"/>
          <w:szCs w:val="24"/>
        </w:rPr>
      </w:pPr>
    </w:p>
    <w:p w14:paraId="7B8AFE14" w14:textId="57B34A89" w:rsidR="005E66C0" w:rsidRDefault="005C727B" w:rsidP="005E66C0">
      <w:pPr>
        <w:spacing w:line="240" w:lineRule="auto"/>
        <w:contextualSpacing/>
        <w:rPr>
          <w:rFonts w:cstheme="minorHAnsi"/>
          <w:sz w:val="24"/>
          <w:szCs w:val="24"/>
        </w:rPr>
      </w:pPr>
      <w:r>
        <w:rPr>
          <w:rFonts w:cstheme="minorHAnsi"/>
          <w:sz w:val="24"/>
          <w:szCs w:val="24"/>
        </w:rPr>
        <w:lastRenderedPageBreak/>
        <w:t>Treasurer Wright</w:t>
      </w:r>
      <w:r w:rsidR="003312E9">
        <w:rPr>
          <w:rFonts w:cstheme="minorHAnsi"/>
          <w:sz w:val="24"/>
          <w:szCs w:val="24"/>
        </w:rPr>
        <w:t xml:space="preserve"> </w:t>
      </w:r>
      <w:r w:rsidR="005E66C0" w:rsidRPr="005E66C0">
        <w:rPr>
          <w:rFonts w:cstheme="minorHAnsi"/>
          <w:sz w:val="24"/>
          <w:szCs w:val="24"/>
        </w:rPr>
        <w:t xml:space="preserve">moved to adjourn. </w:t>
      </w:r>
      <w:r w:rsidR="0041658D">
        <w:rPr>
          <w:rFonts w:cstheme="minorHAnsi"/>
          <w:sz w:val="24"/>
          <w:szCs w:val="24"/>
        </w:rPr>
        <w:t xml:space="preserve">Treasurer </w:t>
      </w:r>
      <w:r>
        <w:rPr>
          <w:rFonts w:cstheme="minorHAnsi"/>
          <w:sz w:val="24"/>
          <w:szCs w:val="24"/>
        </w:rPr>
        <w:t>Cromes</w:t>
      </w:r>
      <w:r w:rsidR="0021602F">
        <w:rPr>
          <w:rFonts w:cstheme="minorHAnsi"/>
          <w:sz w:val="24"/>
          <w:szCs w:val="24"/>
        </w:rPr>
        <w:t xml:space="preserve"> </w:t>
      </w:r>
      <w:r w:rsidR="005E66C0" w:rsidRPr="005E66C0">
        <w:rPr>
          <w:rFonts w:cstheme="minorHAnsi"/>
          <w:sz w:val="24"/>
          <w:szCs w:val="24"/>
        </w:rPr>
        <w:t>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57BF60E9"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 xml:space="preserve">Adjourned </w:t>
      </w:r>
      <w:r w:rsidR="0021602F">
        <w:rPr>
          <w:rFonts w:cstheme="minorHAnsi"/>
          <w:b/>
          <w:bCs/>
          <w:sz w:val="24"/>
          <w:szCs w:val="24"/>
        </w:rPr>
        <w:t>11</w:t>
      </w:r>
      <w:r w:rsidR="005C727B">
        <w:rPr>
          <w:rFonts w:cstheme="minorHAnsi"/>
          <w:b/>
          <w:bCs/>
          <w:sz w:val="24"/>
          <w:szCs w:val="24"/>
        </w:rPr>
        <w:t>:00</w:t>
      </w:r>
      <w:r w:rsidR="007A7C7F">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2A999CE3" w:rsidR="005E66C0" w:rsidRDefault="0041658D" w:rsidP="005E66C0">
      <w:pPr>
        <w:spacing w:line="240" w:lineRule="auto"/>
        <w:contextualSpacing/>
        <w:rPr>
          <w:rFonts w:cstheme="minorHAnsi"/>
          <w:sz w:val="24"/>
          <w:szCs w:val="24"/>
        </w:rPr>
      </w:pPr>
      <w:r>
        <w:rPr>
          <w:rFonts w:cstheme="minorHAnsi"/>
          <w:sz w:val="24"/>
          <w:szCs w:val="24"/>
        </w:rPr>
        <w:t>Katherine Kelich, Belmont County Treasurer</w:t>
      </w:r>
    </w:p>
    <w:p w14:paraId="32F792C3" w14:textId="5D81CB45" w:rsidR="005E66C0" w:rsidRDefault="005E66C0" w:rsidP="00B93FAE">
      <w:pPr>
        <w:spacing w:line="240" w:lineRule="auto"/>
        <w:contextualSpacing/>
      </w:pPr>
      <w:r>
        <w:rPr>
          <w:rFonts w:cstheme="minorHAnsi"/>
          <w:sz w:val="24"/>
          <w:szCs w:val="24"/>
        </w:rPr>
        <w:t>CTAO Secretary</w:t>
      </w:r>
    </w:p>
    <w:sectPr w:rsidR="005E66C0" w:rsidSect="00B93FAE">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A694E"/>
    <w:rsid w:val="000B6C90"/>
    <w:rsid w:val="0010215A"/>
    <w:rsid w:val="00111BF1"/>
    <w:rsid w:val="00151A93"/>
    <w:rsid w:val="001E76B8"/>
    <w:rsid w:val="001F5CAC"/>
    <w:rsid w:val="0021602F"/>
    <w:rsid w:val="002A4588"/>
    <w:rsid w:val="002F7228"/>
    <w:rsid w:val="00305C85"/>
    <w:rsid w:val="00307BFF"/>
    <w:rsid w:val="003312E9"/>
    <w:rsid w:val="003660DA"/>
    <w:rsid w:val="00374C54"/>
    <w:rsid w:val="00383308"/>
    <w:rsid w:val="00384759"/>
    <w:rsid w:val="003B3695"/>
    <w:rsid w:val="00407D15"/>
    <w:rsid w:val="0041658D"/>
    <w:rsid w:val="00430D93"/>
    <w:rsid w:val="004439BF"/>
    <w:rsid w:val="00492DE5"/>
    <w:rsid w:val="004F3FC5"/>
    <w:rsid w:val="004F52F4"/>
    <w:rsid w:val="00567948"/>
    <w:rsid w:val="005C727B"/>
    <w:rsid w:val="005C7BCE"/>
    <w:rsid w:val="005E66C0"/>
    <w:rsid w:val="0065195C"/>
    <w:rsid w:val="006611CF"/>
    <w:rsid w:val="006C5E41"/>
    <w:rsid w:val="007030FD"/>
    <w:rsid w:val="00726ADC"/>
    <w:rsid w:val="00746266"/>
    <w:rsid w:val="0075474C"/>
    <w:rsid w:val="00756DD4"/>
    <w:rsid w:val="00772146"/>
    <w:rsid w:val="00780F39"/>
    <w:rsid w:val="007A7C7F"/>
    <w:rsid w:val="007F1EC7"/>
    <w:rsid w:val="007F4B2D"/>
    <w:rsid w:val="00803E90"/>
    <w:rsid w:val="008132CE"/>
    <w:rsid w:val="00827B04"/>
    <w:rsid w:val="0083138B"/>
    <w:rsid w:val="00873F8E"/>
    <w:rsid w:val="009072D6"/>
    <w:rsid w:val="0093125E"/>
    <w:rsid w:val="00951739"/>
    <w:rsid w:val="009B1E13"/>
    <w:rsid w:val="009C6CD1"/>
    <w:rsid w:val="009C6E5F"/>
    <w:rsid w:val="009C7A28"/>
    <w:rsid w:val="009D2815"/>
    <w:rsid w:val="00A033C0"/>
    <w:rsid w:val="00A04B92"/>
    <w:rsid w:val="00A26D3B"/>
    <w:rsid w:val="00A35221"/>
    <w:rsid w:val="00A4405E"/>
    <w:rsid w:val="00A448E9"/>
    <w:rsid w:val="00A5609B"/>
    <w:rsid w:val="00A56463"/>
    <w:rsid w:val="00A91A98"/>
    <w:rsid w:val="00AA78AD"/>
    <w:rsid w:val="00AD76BB"/>
    <w:rsid w:val="00AE0762"/>
    <w:rsid w:val="00B4326B"/>
    <w:rsid w:val="00B77CA0"/>
    <w:rsid w:val="00B82C64"/>
    <w:rsid w:val="00B93FAE"/>
    <w:rsid w:val="00C0750A"/>
    <w:rsid w:val="00C12D6A"/>
    <w:rsid w:val="00C3568A"/>
    <w:rsid w:val="00C5023E"/>
    <w:rsid w:val="00C52CB6"/>
    <w:rsid w:val="00C54695"/>
    <w:rsid w:val="00C77CB0"/>
    <w:rsid w:val="00CD0A3D"/>
    <w:rsid w:val="00CD14A1"/>
    <w:rsid w:val="00CD7ADA"/>
    <w:rsid w:val="00D1062D"/>
    <w:rsid w:val="00D3196E"/>
    <w:rsid w:val="00D61984"/>
    <w:rsid w:val="00D91049"/>
    <w:rsid w:val="00DB714B"/>
    <w:rsid w:val="00E20623"/>
    <w:rsid w:val="00EE581D"/>
    <w:rsid w:val="00F247F1"/>
    <w:rsid w:val="00F54A7F"/>
    <w:rsid w:val="00F56A93"/>
    <w:rsid w:val="00F81002"/>
    <w:rsid w:val="00F864ED"/>
    <w:rsid w:val="00FC3D15"/>
    <w:rsid w:val="00FD01E8"/>
    <w:rsid w:val="00FF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C124-9DC9-499C-885D-8C876C40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BCTREAS-PC10</cp:lastModifiedBy>
  <cp:revision>2</cp:revision>
  <cp:lastPrinted>2022-01-18T21:29:00Z</cp:lastPrinted>
  <dcterms:created xsi:type="dcterms:W3CDTF">2022-03-03T18:54:00Z</dcterms:created>
  <dcterms:modified xsi:type="dcterms:W3CDTF">2022-03-03T18:54:00Z</dcterms:modified>
</cp:coreProperties>
</file>